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A" w:rsidRDefault="006B70FA" w:rsidP="006B70FA">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6B70FA" w:rsidRDefault="006B70FA" w:rsidP="006B70FA">
      <w:pPr>
        <w:spacing w:line="100" w:lineRule="atLeast"/>
        <w:jc w:val="center"/>
        <w:rPr>
          <w:rFonts w:ascii="Helvetica" w:hAnsi="Helvetica" w:cs="Helvetica"/>
          <w:sz w:val="24"/>
          <w:szCs w:val="24"/>
        </w:rPr>
      </w:pPr>
      <w:r>
        <w:rPr>
          <w:rFonts w:ascii="Helvetica" w:hAnsi="Helvetica" w:cs="Helvetica"/>
          <w:b/>
          <w:sz w:val="24"/>
          <w:szCs w:val="24"/>
        </w:rPr>
        <w:t xml:space="preserve">NOTICE OF REGULAR MEETING  </w:t>
      </w:r>
    </w:p>
    <w:p w:rsidR="006B70FA" w:rsidRDefault="006B70FA" w:rsidP="006B70FA">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6B70FA" w:rsidRDefault="006B70FA" w:rsidP="006B70FA">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June 21, 2024</w:t>
      </w:r>
    </w:p>
    <w:p w:rsidR="006B70FA" w:rsidRDefault="006B70FA" w:rsidP="006B70FA">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6B70FA" w:rsidRDefault="006B70FA" w:rsidP="006B70FA">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autoSpaceDE w:val="0"/>
        <w:autoSpaceDN w:val="0"/>
        <w:adjustRightInd w:val="0"/>
        <w:spacing w:after="0" w:line="240" w:lineRule="auto"/>
        <w:jc w:val="center"/>
        <w:rPr>
          <w:rFonts w:ascii="Arial" w:hAnsi="Arial" w:cs="Arial"/>
          <w:b/>
          <w:bCs/>
          <w:sz w:val="20"/>
          <w:szCs w:val="20"/>
        </w:rPr>
      </w:pPr>
    </w:p>
    <w:p w:rsidR="006B70FA" w:rsidRDefault="006B70FA" w:rsidP="006B70FA">
      <w:pPr>
        <w:jc w:val="center"/>
        <w:rPr>
          <w:rFonts w:ascii="Helvetica" w:eastAsia="Times New Roman" w:hAnsi="Helvetica" w:cs="Helvetica"/>
        </w:rPr>
      </w:pPr>
      <w:r>
        <w:rPr>
          <w:rFonts w:ascii="Arial" w:hAnsi="Arial" w:cs="Arial"/>
          <w:b/>
          <w:bCs/>
          <w:sz w:val="20"/>
          <w:szCs w:val="20"/>
          <w:u w:val="single"/>
        </w:rPr>
        <w:t>Physical Meeting Location</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San Anselmo, California</w:t>
      </w:r>
    </w:p>
    <w:p w:rsidR="006B70FA" w:rsidRDefault="006B70FA" w:rsidP="006B70FA">
      <w:pPr>
        <w:autoSpaceDE w:val="0"/>
        <w:autoSpaceDN w:val="0"/>
        <w:adjustRightInd w:val="0"/>
        <w:spacing w:after="0" w:line="240" w:lineRule="auto"/>
        <w:jc w:val="center"/>
        <w:rPr>
          <w:rFonts w:ascii="Arial" w:hAnsi="Arial" w:cs="Arial"/>
          <w:bCs/>
          <w:sz w:val="20"/>
          <w:szCs w:val="20"/>
        </w:rPr>
      </w:pPr>
    </w:p>
    <w:p w:rsidR="006B70FA" w:rsidRDefault="006B70FA" w:rsidP="006B70FA">
      <w:pPr>
        <w:jc w:val="center"/>
        <w:rPr>
          <w:rFonts w:ascii="Helvetica" w:eastAsia="Times New Roman" w:hAnsi="Helvetica" w:cs="Helvetica"/>
        </w:rPr>
      </w:pPr>
      <w:r>
        <w:rPr>
          <w:rFonts w:ascii="Arial" w:hAnsi="Arial" w:cs="Arial"/>
          <w:b/>
          <w:bCs/>
          <w:sz w:val="20"/>
          <w:szCs w:val="20"/>
          <w:u w:val="single"/>
        </w:rPr>
        <w:t>Virtual Meeting Location</w:t>
      </w:r>
    </w:p>
    <w:p w:rsidR="00A61EE7" w:rsidRPr="00A61EE7" w:rsidRDefault="00F15B8B" w:rsidP="00A61EE7">
      <w:pPr>
        <w:jc w:val="center"/>
        <w:rPr>
          <w:rFonts w:ascii="Arial" w:hAnsi="Arial" w:cs="Arial"/>
          <w:b/>
          <w:bCs/>
          <w:sz w:val="20"/>
          <w:szCs w:val="20"/>
        </w:rPr>
      </w:pPr>
      <w:hyperlink r:id="rId6" w:history="1">
        <w:r w:rsidR="00A61EE7" w:rsidRPr="00A61EE7">
          <w:rPr>
            <w:rStyle w:val="Hyperlink"/>
            <w:rFonts w:ascii="Arial" w:hAnsi="Arial" w:cs="Arial"/>
            <w:b/>
            <w:bCs/>
            <w:sz w:val="20"/>
            <w:szCs w:val="20"/>
          </w:rPr>
          <w:t>https://firesafemarin.zoom.us/j/82830657578?pwd=HGhnqKnPAsDM494UGOFl49UoBMOcVY.1</w:t>
        </w:r>
      </w:hyperlink>
    </w:p>
    <w:p w:rsidR="00A61EE7" w:rsidRDefault="00A61EE7" w:rsidP="00A61EE7">
      <w:pPr>
        <w:spacing w:after="0"/>
        <w:jc w:val="center"/>
        <w:rPr>
          <w:rFonts w:ascii="Arial" w:hAnsi="Arial" w:cs="Arial"/>
          <w:bCs/>
          <w:sz w:val="20"/>
          <w:szCs w:val="20"/>
        </w:rPr>
      </w:pPr>
      <w:r w:rsidRPr="00A61EE7">
        <w:rPr>
          <w:rFonts w:ascii="Arial" w:hAnsi="Arial" w:cs="Arial"/>
          <w:bCs/>
          <w:sz w:val="20"/>
          <w:szCs w:val="20"/>
        </w:rPr>
        <w:t>Meeting ID: 828 3065 7578</w:t>
      </w:r>
    </w:p>
    <w:p w:rsidR="00A61EE7" w:rsidRDefault="00A61EE7" w:rsidP="00A61EE7">
      <w:pPr>
        <w:spacing w:after="0"/>
        <w:jc w:val="center"/>
        <w:rPr>
          <w:rFonts w:ascii="Arial" w:hAnsi="Arial" w:cs="Arial"/>
          <w:bCs/>
          <w:sz w:val="20"/>
          <w:szCs w:val="20"/>
        </w:rPr>
      </w:pPr>
      <w:r w:rsidRPr="00A61EE7">
        <w:rPr>
          <w:rFonts w:ascii="Arial" w:hAnsi="Arial" w:cs="Arial"/>
          <w:bCs/>
          <w:sz w:val="20"/>
          <w:szCs w:val="20"/>
        </w:rPr>
        <w:t>Passcode: 686807</w:t>
      </w:r>
    </w:p>
    <w:p w:rsidR="00A61EE7" w:rsidRPr="00A61EE7" w:rsidRDefault="00A61EE7" w:rsidP="00A61EE7">
      <w:pPr>
        <w:spacing w:after="0"/>
        <w:jc w:val="center"/>
        <w:rPr>
          <w:rFonts w:ascii="Arial" w:hAnsi="Arial" w:cs="Arial"/>
          <w:bCs/>
          <w:sz w:val="20"/>
          <w:szCs w:val="20"/>
        </w:rPr>
      </w:pPr>
    </w:p>
    <w:p w:rsidR="00A61EE7" w:rsidRDefault="00A61EE7" w:rsidP="00A61EE7">
      <w:pPr>
        <w:spacing w:after="0"/>
        <w:jc w:val="center"/>
        <w:rPr>
          <w:rFonts w:ascii="Arial" w:hAnsi="Arial" w:cs="Arial"/>
          <w:b/>
          <w:bCs/>
          <w:sz w:val="20"/>
          <w:szCs w:val="20"/>
        </w:rPr>
      </w:pPr>
      <w:r>
        <w:rPr>
          <w:rFonts w:ascii="Arial" w:hAnsi="Arial" w:cs="Arial"/>
          <w:bCs/>
          <w:sz w:val="20"/>
          <w:szCs w:val="20"/>
        </w:rPr>
        <w:t xml:space="preserve">Telephone: </w:t>
      </w:r>
      <w:r w:rsidRPr="00A61EE7">
        <w:rPr>
          <w:rFonts w:ascii="Arial" w:hAnsi="Arial" w:cs="Arial"/>
          <w:bCs/>
          <w:sz w:val="20"/>
          <w:szCs w:val="20"/>
        </w:rPr>
        <w:t>+1 669 444 9171 US</w:t>
      </w:r>
      <w:r>
        <w:rPr>
          <w:rFonts w:ascii="Arial" w:hAnsi="Arial" w:cs="Arial"/>
          <w:bCs/>
          <w:sz w:val="20"/>
          <w:szCs w:val="20"/>
        </w:rPr>
        <w:t xml:space="preserve"> </w:t>
      </w:r>
      <w:r w:rsidRPr="00A61EE7">
        <w:rPr>
          <w:rFonts w:ascii="Arial" w:hAnsi="Arial" w:cs="Arial"/>
          <w:bCs/>
          <w:sz w:val="20"/>
          <w:szCs w:val="20"/>
        </w:rPr>
        <w:t xml:space="preserve">or </w:t>
      </w:r>
      <w:r>
        <w:rPr>
          <w:rFonts w:ascii="Arial" w:hAnsi="Arial" w:cs="Arial"/>
          <w:bCs/>
          <w:sz w:val="20"/>
          <w:szCs w:val="20"/>
        </w:rPr>
        <w:t>f</w:t>
      </w:r>
      <w:r w:rsidRPr="00A61EE7">
        <w:rPr>
          <w:rFonts w:ascii="Arial" w:hAnsi="Arial" w:cs="Arial"/>
          <w:bCs/>
          <w:sz w:val="20"/>
          <w:szCs w:val="20"/>
        </w:rPr>
        <w:t>ind your local number:</w:t>
      </w:r>
      <w:r w:rsidRPr="00A61EE7">
        <w:rPr>
          <w:rFonts w:ascii="Arial" w:hAnsi="Arial" w:cs="Arial"/>
          <w:b/>
          <w:bCs/>
          <w:sz w:val="20"/>
          <w:szCs w:val="20"/>
        </w:rPr>
        <w:t xml:space="preserve"> </w:t>
      </w:r>
    </w:p>
    <w:p w:rsidR="00A61EE7" w:rsidRPr="00A61EE7" w:rsidRDefault="00F15B8B" w:rsidP="00A61EE7">
      <w:pPr>
        <w:spacing w:after="0"/>
        <w:jc w:val="center"/>
        <w:rPr>
          <w:rFonts w:ascii="Arial" w:hAnsi="Arial" w:cs="Arial"/>
          <w:bCs/>
          <w:sz w:val="20"/>
          <w:szCs w:val="20"/>
        </w:rPr>
      </w:pPr>
      <w:hyperlink r:id="rId7" w:history="1">
        <w:r w:rsidR="00A61EE7" w:rsidRPr="00A61EE7">
          <w:rPr>
            <w:rStyle w:val="Hyperlink"/>
            <w:rFonts w:ascii="Arial" w:hAnsi="Arial" w:cs="Arial"/>
            <w:b/>
            <w:bCs/>
            <w:sz w:val="20"/>
            <w:szCs w:val="20"/>
          </w:rPr>
          <w:t>https://firesafemarin.zoom.us/u/k0EjpIxMG</w:t>
        </w:r>
      </w:hyperlink>
    </w:p>
    <w:p w:rsidR="006B70FA" w:rsidRDefault="006B70FA" w:rsidP="006B70FA">
      <w:pPr>
        <w:autoSpaceDE w:val="0"/>
        <w:autoSpaceDN w:val="0"/>
        <w:adjustRightInd w:val="0"/>
        <w:spacing w:after="0" w:line="240" w:lineRule="auto"/>
        <w:rPr>
          <w:rFonts w:ascii="Arial" w:hAnsi="Arial" w:cs="Arial"/>
          <w:b/>
          <w:bCs/>
          <w:sz w:val="20"/>
          <w:szCs w:val="20"/>
        </w:rPr>
      </w:pPr>
    </w:p>
    <w:p w:rsidR="006B70FA" w:rsidRDefault="006B70FA" w:rsidP="006B70FA">
      <w:pPr>
        <w:autoSpaceDE w:val="0"/>
        <w:autoSpaceDN w:val="0"/>
        <w:adjustRightInd w:val="0"/>
        <w:spacing w:after="0" w:line="240" w:lineRule="auto"/>
        <w:jc w:val="center"/>
        <w:rPr>
          <w:rFonts w:ascii="Arial" w:hAnsi="Arial" w:cs="Arial"/>
          <w:b/>
          <w:bCs/>
          <w:sz w:val="20"/>
          <w:szCs w:val="20"/>
        </w:rPr>
      </w:pPr>
      <w:r>
        <w:rPr>
          <w:rFonts w:ascii="Arial" w:hAnsi="Arial" w:cs="Arial"/>
          <w:b/>
          <w:bCs/>
          <w:i/>
          <w:sz w:val="20"/>
          <w:szCs w:val="20"/>
        </w:rPr>
        <w:t>When joining by telephone, press *9 to raise your hand / *6 to mute or unmute yourself.</w:t>
      </w:r>
    </w:p>
    <w:p w:rsidR="008C6D27" w:rsidRDefault="008C6D27" w:rsidP="006B70FA">
      <w:pPr>
        <w:autoSpaceDE w:val="0"/>
        <w:autoSpaceDN w:val="0"/>
        <w:adjustRightInd w:val="0"/>
        <w:spacing w:after="0" w:line="240" w:lineRule="auto"/>
        <w:jc w:val="center"/>
        <w:rPr>
          <w:rFonts w:ascii="Arial" w:hAnsi="Arial" w:cs="Arial"/>
          <w:b/>
          <w:bCs/>
          <w:sz w:val="20"/>
          <w:szCs w:val="20"/>
        </w:rPr>
      </w:pPr>
    </w:p>
    <w:p w:rsidR="008C6D27" w:rsidRPr="008C6D27" w:rsidRDefault="008C6D27" w:rsidP="008C6D27">
      <w:pPr>
        <w:autoSpaceDE w:val="0"/>
        <w:autoSpaceDN w:val="0"/>
        <w:adjustRightInd w:val="0"/>
        <w:spacing w:after="0" w:line="240" w:lineRule="auto"/>
        <w:rPr>
          <w:rFonts w:ascii="Arial" w:hAnsi="Arial" w:cs="Arial"/>
          <w:bCs/>
          <w:sz w:val="20"/>
          <w:szCs w:val="20"/>
        </w:rPr>
      </w:pPr>
      <w:r w:rsidRPr="008C6D27">
        <w:rPr>
          <w:rFonts w:ascii="Arial" w:hAnsi="Arial" w:cs="Arial"/>
          <w:bCs/>
          <w:iCs/>
          <w:sz w:val="20"/>
          <w:szCs w:val="20"/>
        </w:rPr>
        <w:t>Remote Acc</w:t>
      </w:r>
      <w:r>
        <w:rPr>
          <w:rFonts w:ascii="Arial" w:hAnsi="Arial" w:cs="Arial"/>
          <w:bCs/>
          <w:iCs/>
          <w:sz w:val="20"/>
          <w:szCs w:val="20"/>
        </w:rPr>
        <w:t>ess to Meeting Information: The SHFPD</w:t>
      </w:r>
      <w:r w:rsidRPr="008C6D27">
        <w:rPr>
          <w:rFonts w:ascii="Arial" w:hAnsi="Arial" w:cs="Arial"/>
          <w:bCs/>
          <w:iCs/>
          <w:sz w:val="20"/>
          <w:szCs w:val="20"/>
        </w:rPr>
        <w:t xml:space="preserve"> Board of Directors offers remote access to meetings via</w:t>
      </w:r>
      <w:r>
        <w:rPr>
          <w:rFonts w:ascii="Arial" w:hAnsi="Arial" w:cs="Arial"/>
          <w:bCs/>
          <w:iCs/>
          <w:sz w:val="20"/>
          <w:szCs w:val="20"/>
        </w:rPr>
        <w:t xml:space="preserve"> </w:t>
      </w:r>
      <w:r w:rsidRPr="008C6D27">
        <w:rPr>
          <w:rFonts w:ascii="Arial" w:hAnsi="Arial" w:cs="Arial"/>
          <w:bCs/>
          <w:iCs/>
          <w:sz w:val="20"/>
          <w:szCs w:val="20"/>
        </w:rPr>
        <w:t xml:space="preserve">Zoom or through other internet or electronic access. </w:t>
      </w:r>
      <w:r>
        <w:rPr>
          <w:rFonts w:ascii="Arial" w:hAnsi="Arial" w:cs="Arial"/>
          <w:bCs/>
          <w:iCs/>
          <w:sz w:val="20"/>
          <w:szCs w:val="20"/>
        </w:rPr>
        <w:t xml:space="preserve"> </w:t>
      </w:r>
      <w:r w:rsidRPr="008C6D27">
        <w:rPr>
          <w:rFonts w:ascii="Arial" w:hAnsi="Arial" w:cs="Arial"/>
          <w:bCs/>
          <w:iCs/>
          <w:sz w:val="20"/>
          <w:szCs w:val="20"/>
        </w:rPr>
        <w:t>Participation in the meeting via Zoom or other</w:t>
      </w:r>
      <w:r>
        <w:rPr>
          <w:rFonts w:ascii="Arial" w:hAnsi="Arial" w:cs="Arial"/>
          <w:bCs/>
          <w:iCs/>
          <w:sz w:val="20"/>
          <w:szCs w:val="20"/>
        </w:rPr>
        <w:t xml:space="preserve"> </w:t>
      </w:r>
      <w:r w:rsidRPr="008C6D27">
        <w:rPr>
          <w:rFonts w:ascii="Arial" w:hAnsi="Arial" w:cs="Arial"/>
          <w:bCs/>
          <w:iCs/>
          <w:sz w:val="20"/>
          <w:szCs w:val="20"/>
        </w:rPr>
        <w:t>electronic access is provided as a courtesy to the publ</w:t>
      </w:r>
      <w:r>
        <w:rPr>
          <w:rFonts w:ascii="Arial" w:hAnsi="Arial" w:cs="Arial"/>
          <w:bCs/>
          <w:iCs/>
          <w:sz w:val="20"/>
          <w:szCs w:val="20"/>
        </w:rPr>
        <w:t xml:space="preserve">ic where no members of the </w:t>
      </w:r>
      <w:r w:rsidRPr="008C6D27">
        <w:rPr>
          <w:rFonts w:ascii="Arial" w:hAnsi="Arial" w:cs="Arial"/>
          <w:bCs/>
          <w:iCs/>
          <w:sz w:val="20"/>
          <w:szCs w:val="20"/>
        </w:rPr>
        <w:t>Board are</w:t>
      </w:r>
      <w:r>
        <w:rPr>
          <w:rFonts w:ascii="Arial" w:hAnsi="Arial" w:cs="Arial"/>
          <w:bCs/>
          <w:iCs/>
          <w:sz w:val="20"/>
          <w:szCs w:val="20"/>
        </w:rPr>
        <w:t xml:space="preserve"> </w:t>
      </w:r>
      <w:r w:rsidRPr="008C6D27">
        <w:rPr>
          <w:rFonts w:ascii="Arial" w:hAnsi="Arial" w:cs="Arial"/>
          <w:bCs/>
          <w:iCs/>
          <w:sz w:val="20"/>
          <w:szCs w:val="20"/>
        </w:rPr>
        <w:t>attending the meeting via teleconference</w:t>
      </w:r>
      <w:r>
        <w:rPr>
          <w:rFonts w:ascii="Arial" w:hAnsi="Arial" w:cs="Arial"/>
          <w:bCs/>
          <w:iCs/>
          <w:sz w:val="20"/>
          <w:szCs w:val="20"/>
        </w:rPr>
        <w:t xml:space="preserve"> as defined in California Government Code S</w:t>
      </w:r>
      <w:r w:rsidRPr="008C6D27">
        <w:rPr>
          <w:rFonts w:ascii="Arial" w:hAnsi="Arial" w:cs="Arial"/>
          <w:bCs/>
          <w:iCs/>
          <w:sz w:val="20"/>
          <w:szCs w:val="20"/>
        </w:rPr>
        <w:t xml:space="preserve">ection 54953. </w:t>
      </w:r>
      <w:r>
        <w:rPr>
          <w:rFonts w:ascii="Arial" w:hAnsi="Arial" w:cs="Arial"/>
          <w:bCs/>
          <w:iCs/>
          <w:sz w:val="20"/>
          <w:szCs w:val="20"/>
        </w:rPr>
        <w:t xml:space="preserve"> </w:t>
      </w:r>
      <w:r w:rsidRPr="008C6D27">
        <w:rPr>
          <w:rFonts w:ascii="Arial" w:hAnsi="Arial" w:cs="Arial"/>
          <w:bCs/>
          <w:iCs/>
          <w:sz w:val="20"/>
          <w:szCs w:val="20"/>
        </w:rPr>
        <w:t>When no</w:t>
      </w:r>
      <w:r>
        <w:rPr>
          <w:rFonts w:ascii="Arial" w:hAnsi="Arial" w:cs="Arial"/>
          <w:bCs/>
          <w:iCs/>
          <w:sz w:val="20"/>
          <w:szCs w:val="20"/>
        </w:rPr>
        <w:t xml:space="preserve"> members of the </w:t>
      </w:r>
      <w:r w:rsidRPr="008C6D27">
        <w:rPr>
          <w:rFonts w:ascii="Arial" w:hAnsi="Arial" w:cs="Arial"/>
          <w:bCs/>
          <w:iCs/>
          <w:sz w:val="20"/>
          <w:szCs w:val="20"/>
        </w:rPr>
        <w:t>Board are attending the meeting via teleconference</w:t>
      </w:r>
      <w:r>
        <w:rPr>
          <w:rFonts w:ascii="Arial" w:hAnsi="Arial" w:cs="Arial"/>
          <w:bCs/>
          <w:iCs/>
          <w:sz w:val="20"/>
          <w:szCs w:val="20"/>
        </w:rPr>
        <w:t>,</w:t>
      </w:r>
      <w:r w:rsidRPr="008C6D27">
        <w:rPr>
          <w:rFonts w:ascii="Arial" w:hAnsi="Arial" w:cs="Arial"/>
          <w:bCs/>
          <w:iCs/>
          <w:sz w:val="20"/>
          <w:szCs w:val="20"/>
        </w:rPr>
        <w:t xml:space="preserve"> if a technical error or outage</w:t>
      </w:r>
      <w:r>
        <w:rPr>
          <w:rFonts w:ascii="Arial" w:hAnsi="Arial" w:cs="Arial"/>
          <w:bCs/>
          <w:iCs/>
          <w:sz w:val="20"/>
          <w:szCs w:val="20"/>
        </w:rPr>
        <w:t xml:space="preserve"> </w:t>
      </w:r>
      <w:r w:rsidRPr="008C6D27">
        <w:rPr>
          <w:rFonts w:ascii="Arial" w:hAnsi="Arial" w:cs="Arial"/>
          <w:bCs/>
          <w:iCs/>
          <w:sz w:val="20"/>
          <w:szCs w:val="20"/>
        </w:rPr>
        <w:t>occurs on the Zo</w:t>
      </w:r>
      <w:r>
        <w:rPr>
          <w:rFonts w:ascii="Arial" w:hAnsi="Arial" w:cs="Arial"/>
          <w:bCs/>
          <w:iCs/>
          <w:sz w:val="20"/>
          <w:szCs w:val="20"/>
        </w:rPr>
        <w:t xml:space="preserve">om or electronic feed, then the </w:t>
      </w:r>
      <w:r w:rsidRPr="008C6D27">
        <w:rPr>
          <w:rFonts w:ascii="Arial" w:hAnsi="Arial" w:cs="Arial"/>
          <w:bCs/>
          <w:iCs/>
          <w:sz w:val="20"/>
          <w:szCs w:val="20"/>
        </w:rPr>
        <w:t>Board may continue the meeting without waiting for Zoom</w:t>
      </w:r>
      <w:r>
        <w:rPr>
          <w:rFonts w:ascii="Arial" w:hAnsi="Arial" w:cs="Arial"/>
          <w:bCs/>
          <w:iCs/>
          <w:sz w:val="20"/>
          <w:szCs w:val="20"/>
        </w:rPr>
        <w:t xml:space="preserve"> or electronic access to be restored</w:t>
      </w:r>
      <w:r w:rsidRPr="008C6D27">
        <w:rPr>
          <w:rFonts w:ascii="Arial" w:hAnsi="Arial" w:cs="Arial"/>
          <w:bCs/>
          <w:iCs/>
          <w:sz w:val="20"/>
          <w:szCs w:val="20"/>
        </w:rPr>
        <w:t xml:space="preserve">. </w:t>
      </w:r>
    </w:p>
    <w:p w:rsidR="006B70FA" w:rsidRDefault="006B70FA" w:rsidP="006B70FA">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spacing w:after="0" w:line="240" w:lineRule="auto"/>
        <w:jc w:val="center"/>
        <w:rPr>
          <w:rFonts w:ascii="Helvetica" w:hAnsi="Helvetica" w:cs="Helvetica"/>
          <w:b/>
          <w:sz w:val="24"/>
          <w:szCs w:val="24"/>
        </w:rPr>
      </w:pPr>
      <w:r>
        <w:rPr>
          <w:rFonts w:ascii="Helvetica" w:hAnsi="Helvetica" w:cs="Helvetica"/>
          <w:b/>
          <w:sz w:val="24"/>
          <w:szCs w:val="24"/>
        </w:rPr>
        <w:t>AGENDA</w:t>
      </w:r>
    </w:p>
    <w:p w:rsidR="006B70FA" w:rsidRDefault="006B70FA" w:rsidP="006B70FA">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sz w:val="20"/>
          <w:szCs w:val="20"/>
        </w:rPr>
        <w:t xml:space="preserve">The Meeting will be open to the public except with respect to </w:t>
      </w:r>
      <w:r>
        <w:rPr>
          <w:rFonts w:ascii="Helvetica" w:hAnsi="Helvetica" w:cs="Helvetica"/>
          <w:sz w:val="20"/>
          <w:szCs w:val="20"/>
        </w:rPr>
        <w:tab/>
        <w:t xml:space="preserve">those </w:t>
      </w:r>
      <w:r>
        <w:rPr>
          <w:rFonts w:ascii="Helvetica" w:hAnsi="Helvetica" w:cs="Helvetica"/>
          <w:sz w:val="20"/>
          <w:szCs w:val="20"/>
        </w:rPr>
        <w:tab/>
        <w:t xml:space="preserve">matters which the Board determines may fall under certain exception(s) under the Ralph M. </w:t>
      </w:r>
      <w:r>
        <w:rPr>
          <w:rFonts w:ascii="Helvetica" w:hAnsi="Helvetica" w:cs="Helvetica"/>
          <w:sz w:val="20"/>
          <w:szCs w:val="20"/>
        </w:rPr>
        <w:tab/>
        <w:t>Brown Act [California Government Code Sections 54950</w:t>
      </w:r>
      <w:r>
        <w:rPr>
          <w:rFonts w:ascii="Helvetica" w:hAnsi="Helvetica" w:cs="Helvetica"/>
          <w:i/>
          <w:sz w:val="20"/>
          <w:szCs w:val="20"/>
        </w:rPr>
        <w:t xml:space="preserve"> et seq.].  </w:t>
      </w:r>
    </w:p>
    <w:p w:rsidR="006B70FA" w:rsidRDefault="006B70FA" w:rsidP="006B70FA">
      <w:pPr>
        <w:pStyle w:val="NormalWeb"/>
        <w:spacing w:before="0" w:after="0"/>
        <w:rPr>
          <w:rFonts w:ascii="Arial" w:hAnsi="Arial" w:cs="Arial"/>
          <w:i/>
          <w:sz w:val="20"/>
          <w:szCs w:val="20"/>
        </w:rPr>
      </w:pPr>
    </w:p>
    <w:p w:rsidR="006B70FA" w:rsidRPr="003E1DBD" w:rsidRDefault="006B70FA" w:rsidP="006B70FA">
      <w:pPr>
        <w:tabs>
          <w:tab w:val="left" w:pos="720"/>
        </w:tabs>
        <w:autoSpaceDE w:val="0"/>
        <w:autoSpaceDN w:val="0"/>
        <w:adjustRightInd w:val="0"/>
        <w:spacing w:after="0" w:line="240" w:lineRule="auto"/>
        <w:rPr>
          <w:rFonts w:ascii="Arial" w:hAnsi="Arial" w:cs="Arial"/>
          <w:i/>
          <w:iCs/>
          <w:sz w:val="20"/>
          <w:szCs w:val="20"/>
        </w:rPr>
      </w:pPr>
      <w:r>
        <w:rPr>
          <w:rFonts w:ascii="Arial" w:hAnsi="Arial" w:cs="Arial"/>
          <w:b/>
          <w:bCs/>
        </w:rPr>
        <w:t>2.</w:t>
      </w:r>
      <w:r>
        <w:rPr>
          <w:rFonts w:ascii="Arial" w:hAnsi="Arial" w:cs="Arial"/>
          <w:b/>
          <w:bCs/>
        </w:rPr>
        <w:tab/>
        <w:t>Open Time for Public Expression</w:t>
      </w:r>
      <w:r>
        <w:rPr>
          <w:rFonts w:ascii="Arial" w:hAnsi="Arial" w:cs="Arial"/>
          <w:bCs/>
        </w:rPr>
        <w:t xml:space="preserve">. </w:t>
      </w:r>
      <w:r>
        <w:rPr>
          <w:rFonts w:ascii="Arial" w:hAnsi="Arial" w:cs="Arial"/>
          <w:iCs/>
          <w:sz w:val="20"/>
          <w:szCs w:val="20"/>
        </w:rPr>
        <w:t xml:space="preserve">This portion of the Meeting is reserved for persons </w:t>
      </w:r>
      <w:r>
        <w:rPr>
          <w:rFonts w:ascii="Arial" w:hAnsi="Arial" w:cs="Arial"/>
          <w:iCs/>
          <w:sz w:val="20"/>
          <w:szCs w:val="20"/>
        </w:rPr>
        <w:tab/>
        <w:t xml:space="preserve">desiring to address the Board on any matter not listed on this Agenda that are within the </w:t>
      </w:r>
      <w:r>
        <w:rPr>
          <w:rFonts w:ascii="Arial" w:hAnsi="Arial" w:cs="Arial"/>
          <w:iCs/>
          <w:sz w:val="20"/>
          <w:szCs w:val="20"/>
        </w:rPr>
        <w:tab/>
        <w:t xml:space="preserve">jurisdiction of the Board.  Please be advised that pursuant to California Government Code </w:t>
      </w:r>
      <w:r>
        <w:rPr>
          <w:rFonts w:ascii="Arial" w:hAnsi="Arial" w:cs="Arial"/>
          <w:iCs/>
          <w:sz w:val="20"/>
          <w:szCs w:val="20"/>
        </w:rPr>
        <w:tab/>
        <w:t xml:space="preserve">Section 54954.2, the Board is not permitted to discuss or take action on any matter not on the </w:t>
      </w:r>
      <w:r>
        <w:rPr>
          <w:rFonts w:ascii="Arial" w:hAnsi="Arial" w:cs="Arial"/>
          <w:iCs/>
          <w:sz w:val="20"/>
          <w:szCs w:val="20"/>
        </w:rPr>
        <w:tab/>
        <w:t xml:space="preserve">Agenda.  Comments may be no longer than three (3) minutes unless authorized by the Chair and </w:t>
      </w:r>
      <w:r>
        <w:rPr>
          <w:rFonts w:ascii="Arial" w:hAnsi="Arial" w:cs="Arial"/>
          <w:iCs/>
          <w:sz w:val="20"/>
          <w:szCs w:val="20"/>
        </w:rPr>
        <w:tab/>
        <w:t xml:space="preserve">should be respectful to the community.  Please silence your cell phones during the meeting and </w:t>
      </w:r>
      <w:r>
        <w:rPr>
          <w:rFonts w:ascii="Arial" w:hAnsi="Arial" w:cs="Arial"/>
          <w:iCs/>
          <w:sz w:val="20"/>
          <w:szCs w:val="20"/>
        </w:rPr>
        <w:tab/>
        <w:t>mute your microphone when not reporting out.</w:t>
      </w:r>
      <w:r>
        <w:rPr>
          <w:rFonts w:ascii="Arial" w:hAnsi="Arial" w:cs="Arial"/>
          <w:i/>
          <w:iCs/>
          <w:sz w:val="20"/>
          <w:szCs w:val="20"/>
        </w:rPr>
        <w:t xml:space="preserve">  </w:t>
      </w:r>
      <w:r>
        <w:rPr>
          <w:rFonts w:ascii="Arial" w:hAnsi="Arial" w:cs="Arial"/>
          <w:iCs/>
          <w:color w:val="000000"/>
          <w:sz w:val="20"/>
          <w:szCs w:val="20"/>
        </w:rPr>
        <w:t xml:space="preserve">Board members and staff are not able to engage </w:t>
      </w:r>
      <w:r w:rsidR="003E1DBD">
        <w:rPr>
          <w:rFonts w:ascii="Arial" w:hAnsi="Arial" w:cs="Arial"/>
          <w:iCs/>
          <w:color w:val="000000"/>
          <w:sz w:val="20"/>
          <w:szCs w:val="20"/>
        </w:rPr>
        <w:tab/>
      </w:r>
      <w:r>
        <w:rPr>
          <w:rFonts w:ascii="Arial" w:hAnsi="Arial" w:cs="Arial"/>
          <w:iCs/>
          <w:color w:val="000000"/>
          <w:sz w:val="20"/>
          <w:szCs w:val="20"/>
        </w:rPr>
        <w:t>in dialogue, answe</w:t>
      </w:r>
      <w:r w:rsidR="003E1DBD">
        <w:rPr>
          <w:rFonts w:ascii="Arial" w:hAnsi="Arial" w:cs="Arial"/>
          <w:iCs/>
          <w:color w:val="000000"/>
          <w:sz w:val="20"/>
          <w:szCs w:val="20"/>
        </w:rPr>
        <w:t xml:space="preserve">r questions, or act on any of </w:t>
      </w:r>
      <w:r>
        <w:rPr>
          <w:rFonts w:ascii="Arial" w:hAnsi="Arial" w:cs="Arial"/>
          <w:iCs/>
          <w:color w:val="000000"/>
          <w:sz w:val="20"/>
          <w:szCs w:val="20"/>
        </w:rPr>
        <w:t xml:space="preserve">the items brought forward during Open Time for </w:t>
      </w:r>
      <w:r w:rsidR="003E1DBD">
        <w:rPr>
          <w:rFonts w:ascii="Arial" w:hAnsi="Arial" w:cs="Arial"/>
          <w:iCs/>
          <w:color w:val="000000"/>
          <w:sz w:val="20"/>
          <w:szCs w:val="20"/>
        </w:rPr>
        <w:tab/>
      </w:r>
      <w:r>
        <w:rPr>
          <w:rFonts w:ascii="Arial" w:hAnsi="Arial" w:cs="Arial"/>
          <w:iCs/>
          <w:color w:val="000000"/>
          <w:sz w:val="20"/>
          <w:szCs w:val="20"/>
        </w:rPr>
        <w:t xml:space="preserve">Public Expression.  </w:t>
      </w:r>
      <w:r>
        <w:rPr>
          <w:rFonts w:ascii="Arial" w:hAnsi="Arial" w:cs="Arial"/>
          <w:iCs/>
          <w:sz w:val="20"/>
          <w:szCs w:val="20"/>
        </w:rPr>
        <w:t xml:space="preserve">All statements that require a </w:t>
      </w:r>
      <w:r>
        <w:rPr>
          <w:rFonts w:ascii="Arial" w:hAnsi="Arial" w:cs="Arial"/>
          <w:iCs/>
          <w:sz w:val="20"/>
          <w:szCs w:val="20"/>
        </w:rPr>
        <w:tab/>
        <w:t xml:space="preserve">response will be referred for reply in writing or </w:t>
      </w:r>
      <w:r w:rsidR="003E1DBD">
        <w:rPr>
          <w:rFonts w:ascii="Arial" w:hAnsi="Arial" w:cs="Arial"/>
          <w:iCs/>
          <w:sz w:val="20"/>
          <w:szCs w:val="20"/>
        </w:rPr>
        <w:tab/>
      </w:r>
      <w:r>
        <w:rPr>
          <w:rFonts w:ascii="Arial" w:hAnsi="Arial" w:cs="Arial"/>
          <w:iCs/>
          <w:sz w:val="20"/>
          <w:szCs w:val="20"/>
        </w:rPr>
        <w:t>may be placed o</w:t>
      </w:r>
      <w:r w:rsidR="003E1DBD">
        <w:rPr>
          <w:rFonts w:ascii="Arial" w:hAnsi="Arial" w:cs="Arial"/>
          <w:iCs/>
          <w:sz w:val="20"/>
          <w:szCs w:val="20"/>
        </w:rPr>
        <w:t xml:space="preserve">n the Board’s agenda for </w:t>
      </w:r>
      <w:r>
        <w:rPr>
          <w:rFonts w:ascii="Arial" w:hAnsi="Arial" w:cs="Arial"/>
          <w:iCs/>
          <w:sz w:val="20"/>
          <w:szCs w:val="20"/>
        </w:rPr>
        <w:t>consideration at a later meeting, at</w:t>
      </w:r>
      <w:r>
        <w:rPr>
          <w:rFonts w:ascii="Arial" w:hAnsi="Arial" w:cs="Arial"/>
          <w:iCs/>
          <w:color w:val="000000"/>
          <w:sz w:val="20"/>
          <w:szCs w:val="20"/>
        </w:rPr>
        <w:t xml:space="preserve"> the Board’s </w:t>
      </w:r>
      <w:r w:rsidR="003E1DBD">
        <w:rPr>
          <w:rFonts w:ascii="Arial" w:hAnsi="Arial" w:cs="Arial"/>
          <w:iCs/>
          <w:color w:val="000000"/>
          <w:sz w:val="20"/>
          <w:szCs w:val="20"/>
        </w:rPr>
        <w:tab/>
      </w:r>
      <w:r>
        <w:rPr>
          <w:rFonts w:ascii="Arial" w:hAnsi="Arial" w:cs="Arial"/>
          <w:iCs/>
          <w:color w:val="000000"/>
          <w:sz w:val="20"/>
          <w:szCs w:val="20"/>
        </w:rPr>
        <w:t>discretion.</w:t>
      </w:r>
    </w:p>
    <w:p w:rsidR="006B70FA" w:rsidRDefault="006B70FA" w:rsidP="006B70FA">
      <w:pPr>
        <w:tabs>
          <w:tab w:val="left" w:pos="720"/>
        </w:tabs>
        <w:autoSpaceDE w:val="0"/>
        <w:autoSpaceDN w:val="0"/>
        <w:adjustRightInd w:val="0"/>
        <w:spacing w:after="0" w:line="240" w:lineRule="auto"/>
        <w:rPr>
          <w:rFonts w:ascii="Arial" w:hAnsi="Arial" w:cs="Arial"/>
          <w:b/>
          <w:bCs/>
          <w:iCs/>
          <w:color w:val="000000"/>
          <w:sz w:val="20"/>
          <w:szCs w:val="20"/>
        </w:rPr>
      </w:pPr>
    </w:p>
    <w:p w:rsidR="006B70FA" w:rsidRDefault="006B70FA" w:rsidP="006B70FA">
      <w:pPr>
        <w:tabs>
          <w:tab w:val="left" w:pos="720"/>
        </w:tabs>
        <w:spacing w:after="0" w:line="240" w:lineRule="auto"/>
        <w:rPr>
          <w:rFonts w:ascii="Arial" w:hAnsi="Arial" w:cs="Arial"/>
          <w:b/>
          <w:bCs/>
          <w:sz w:val="24"/>
          <w:szCs w:val="24"/>
        </w:rPr>
      </w:pPr>
      <w:r>
        <w:rPr>
          <w:rFonts w:ascii="Arial" w:hAnsi="Arial" w:cs="Arial"/>
          <w:b/>
          <w:bCs/>
          <w:sz w:val="24"/>
          <w:szCs w:val="24"/>
          <w:u w:val="single"/>
        </w:rPr>
        <w:t>CONSENT CALENDAR ITEMS</w:t>
      </w:r>
    </w:p>
    <w:p w:rsidR="006B70FA" w:rsidRDefault="006B70FA" w:rsidP="006B70FA">
      <w:pPr>
        <w:tabs>
          <w:tab w:val="left" w:pos="0"/>
        </w:tabs>
        <w:suppressAutoHyphens/>
        <w:spacing w:after="0" w:line="100" w:lineRule="atLeast"/>
        <w:rPr>
          <w:rFonts w:ascii="Arial" w:hAnsi="Arial" w:cs="Arial"/>
          <w:b/>
          <w:bCs/>
          <w:sz w:val="24"/>
          <w:szCs w:val="24"/>
        </w:rPr>
      </w:pPr>
    </w:p>
    <w:p w:rsidR="006B70FA" w:rsidRDefault="006B70FA" w:rsidP="006B70FA">
      <w:pPr>
        <w:tabs>
          <w:tab w:val="left" w:pos="0"/>
        </w:tabs>
        <w:suppressAutoHyphens/>
        <w:spacing w:after="0" w:line="100" w:lineRule="atLeast"/>
        <w:rPr>
          <w:rFonts w:ascii="Arial" w:hAnsi="Arial" w:cs="Arial"/>
          <w:bCs/>
        </w:rPr>
      </w:pPr>
      <w:r>
        <w:rPr>
          <w:rFonts w:ascii="Arial" w:hAnsi="Arial" w:cs="Arial"/>
          <w:b/>
          <w:bCs/>
          <w:sz w:val="24"/>
          <w:szCs w:val="24"/>
        </w:rPr>
        <w:t>3</w:t>
      </w:r>
      <w:r>
        <w:rPr>
          <w:rFonts w:ascii="Arial" w:hAnsi="Arial" w:cs="Arial"/>
          <w:b/>
          <w:bCs/>
        </w:rPr>
        <w:t>.</w:t>
      </w:r>
      <w:r>
        <w:rPr>
          <w:rFonts w:ascii="Arial" w:hAnsi="Arial" w:cs="Arial"/>
          <w:b/>
          <w:bCs/>
        </w:rPr>
        <w:tab/>
        <w:t xml:space="preserve">Approve Prior Meeting Minutes.  </w:t>
      </w:r>
      <w:r w:rsidR="008C7D66" w:rsidRPr="002C3BA4">
        <w:rPr>
          <w:rFonts w:ascii="Arial" w:hAnsi="Arial" w:cs="Arial"/>
          <w:bCs/>
        </w:rPr>
        <w:t xml:space="preserve">March 6, 2024 </w:t>
      </w:r>
      <w:r w:rsidRPr="002C3BA4">
        <w:rPr>
          <w:rFonts w:ascii="Arial" w:hAnsi="Arial" w:cs="Arial"/>
        </w:rPr>
        <w:t>Special Meeting.</w:t>
      </w:r>
      <w:r>
        <w:rPr>
          <w:rFonts w:ascii="Arial" w:hAnsi="Arial" w:cs="Arial"/>
        </w:rPr>
        <w:t xml:space="preserve">  Please see the draft Minutes at </w:t>
      </w:r>
      <w:hyperlink r:id="rId8" w:history="1">
        <w:r>
          <w:rPr>
            <w:rStyle w:val="Hyperlink"/>
            <w:rFonts w:ascii="Arial" w:hAnsi="Arial" w:cs="Arial"/>
            <w:i/>
          </w:rPr>
          <w:t>www.shfpd.org</w:t>
        </w:r>
      </w:hyperlink>
      <w:r>
        <w:rPr>
          <w:rStyle w:val="Hyperlink"/>
          <w:rFonts w:ascii="Arial" w:hAnsi="Arial" w:cs="Arial"/>
        </w:rPr>
        <w:t>.</w:t>
      </w:r>
      <w:r>
        <w:rPr>
          <w:rFonts w:ascii="Arial" w:hAnsi="Arial" w:cs="Arial"/>
          <w:bCs/>
        </w:rPr>
        <w:t xml:space="preserve"> </w:t>
      </w:r>
    </w:p>
    <w:p w:rsidR="006B70FA" w:rsidRDefault="006B70FA" w:rsidP="006B70FA">
      <w:pPr>
        <w:tabs>
          <w:tab w:val="left" w:pos="0"/>
        </w:tabs>
        <w:suppressAutoHyphens/>
        <w:spacing w:after="0" w:line="100" w:lineRule="atLeast"/>
        <w:rPr>
          <w:rFonts w:ascii="Arial" w:hAnsi="Arial" w:cs="Arial"/>
          <w:bCs/>
        </w:rPr>
      </w:pPr>
    </w:p>
    <w:p w:rsidR="006B70FA" w:rsidRDefault="006B70FA" w:rsidP="006B70FA">
      <w:pPr>
        <w:tabs>
          <w:tab w:val="left" w:pos="0"/>
        </w:tabs>
        <w:suppressAutoHyphens/>
        <w:spacing w:line="360" w:lineRule="auto"/>
        <w:ind w:left="-40"/>
        <w:rPr>
          <w:rFonts w:ascii="Arial" w:hAnsi="Arial" w:cs="Arial"/>
        </w:rPr>
      </w:pPr>
      <w:r>
        <w:rPr>
          <w:rFonts w:ascii="Arial" w:hAnsi="Arial" w:cs="Arial"/>
          <w:b/>
          <w:bCs/>
          <w:sz w:val="24"/>
          <w:szCs w:val="24"/>
          <w:u w:val="single"/>
        </w:rPr>
        <w:t>ACTION OR POSSIBLE ACTION ITEMS</w:t>
      </w:r>
    </w:p>
    <w:p w:rsidR="006B70FA" w:rsidRDefault="00923515" w:rsidP="006B70FA">
      <w:pPr>
        <w:tabs>
          <w:tab w:val="left" w:pos="720"/>
        </w:tabs>
        <w:spacing w:before="240" w:line="276" w:lineRule="auto"/>
        <w:rPr>
          <w:rFonts w:ascii="Arial" w:hAnsi="Arial"/>
          <w:szCs w:val="20"/>
        </w:rPr>
      </w:pPr>
      <w:r>
        <w:rPr>
          <w:rFonts w:ascii="Arial" w:hAnsi="Arial"/>
          <w:b/>
          <w:szCs w:val="20"/>
        </w:rPr>
        <w:t>4.</w:t>
      </w:r>
      <w:r w:rsidR="006B70FA">
        <w:rPr>
          <w:rFonts w:ascii="Arial" w:hAnsi="Arial"/>
          <w:szCs w:val="20"/>
        </w:rPr>
        <w:tab/>
      </w:r>
      <w:r w:rsidR="006B70FA">
        <w:rPr>
          <w:rFonts w:ascii="Arial" w:hAnsi="Arial"/>
          <w:b/>
          <w:szCs w:val="20"/>
        </w:rPr>
        <w:t>Financial and Operations Reports</w:t>
      </w:r>
      <w:r w:rsidR="00E35E48">
        <w:rPr>
          <w:rFonts w:ascii="Arial" w:hAnsi="Arial"/>
          <w:szCs w:val="20"/>
        </w:rPr>
        <w:t xml:space="preserve">, including </w:t>
      </w:r>
      <w:r w:rsidR="0002589E">
        <w:rPr>
          <w:rFonts w:ascii="Arial" w:hAnsi="Arial"/>
          <w:szCs w:val="20"/>
        </w:rPr>
        <w:t xml:space="preserve">pending </w:t>
      </w:r>
      <w:r w:rsidR="006B70FA">
        <w:rPr>
          <w:rFonts w:ascii="Arial" w:hAnsi="Arial"/>
          <w:szCs w:val="20"/>
        </w:rPr>
        <w:t>FY</w:t>
      </w:r>
      <w:r w:rsidR="00794CA8">
        <w:rPr>
          <w:rFonts w:ascii="Arial" w:hAnsi="Arial"/>
          <w:szCs w:val="20"/>
        </w:rPr>
        <w:t>E2023-24</w:t>
      </w:r>
      <w:r w:rsidR="00E35E48">
        <w:rPr>
          <w:rFonts w:ascii="Arial" w:hAnsi="Arial"/>
          <w:szCs w:val="20"/>
        </w:rPr>
        <w:t xml:space="preserve"> and 1991 and 2018 </w:t>
      </w:r>
      <w:r w:rsidR="00E35E48">
        <w:rPr>
          <w:rFonts w:ascii="Arial" w:hAnsi="Arial"/>
          <w:szCs w:val="20"/>
        </w:rPr>
        <w:tab/>
        <w:t>contribution agreements with San Domenico School.</w:t>
      </w:r>
    </w:p>
    <w:p w:rsidR="00794CA8" w:rsidRDefault="00794CA8" w:rsidP="00794CA8">
      <w:pPr>
        <w:tabs>
          <w:tab w:val="left" w:pos="720"/>
        </w:tabs>
        <w:rPr>
          <w:rFonts w:ascii="Helvetica" w:hAnsi="Helvetica" w:cs="Helvetica"/>
          <w:color w:val="000000"/>
        </w:rPr>
      </w:pPr>
      <w:r>
        <w:rPr>
          <w:rFonts w:ascii="Arial" w:hAnsi="Arial"/>
          <w:b/>
          <w:szCs w:val="20"/>
        </w:rPr>
        <w:t>5.</w:t>
      </w:r>
      <w:r>
        <w:rPr>
          <w:rFonts w:ascii="Arial" w:hAnsi="Arial"/>
          <w:b/>
          <w:szCs w:val="20"/>
        </w:rPr>
        <w:tab/>
      </w:r>
      <w:r>
        <w:rPr>
          <w:rFonts w:ascii="Helvetica" w:hAnsi="Helvetica" w:cs="Helvetica"/>
          <w:b/>
          <w:color w:val="000000"/>
        </w:rPr>
        <w:t xml:space="preserve">Presentation and adoption by resolution of FY2024-25 District Budget.  </w:t>
      </w:r>
      <w:r>
        <w:rPr>
          <w:rFonts w:ascii="Arial" w:hAnsi="Arial" w:cs="Arial"/>
        </w:rPr>
        <w:t xml:space="preserve">Please see </w:t>
      </w:r>
      <w:r>
        <w:rPr>
          <w:rFonts w:ascii="Arial" w:hAnsi="Arial" w:cs="Arial"/>
        </w:rPr>
        <w:tab/>
        <w:t xml:space="preserve">the proposed Budget and draft Resolution at </w:t>
      </w:r>
      <w:hyperlink r:id="rId9" w:history="1">
        <w:r>
          <w:rPr>
            <w:rStyle w:val="Hyperlink"/>
            <w:rFonts w:ascii="Arial" w:hAnsi="Arial" w:cs="Arial"/>
            <w:i/>
          </w:rPr>
          <w:t>www.shfpd.org</w:t>
        </w:r>
      </w:hyperlink>
      <w:r>
        <w:rPr>
          <w:rStyle w:val="Hyperlink"/>
          <w:rFonts w:ascii="Arial" w:hAnsi="Arial" w:cs="Arial"/>
        </w:rPr>
        <w:t>.</w:t>
      </w:r>
      <w:r>
        <w:rPr>
          <w:rFonts w:ascii="Arial" w:hAnsi="Arial" w:cs="Arial"/>
          <w:bCs/>
        </w:rPr>
        <w:t xml:space="preserve"> </w:t>
      </w:r>
      <w:r w:rsidRPr="00DC51C2">
        <w:rPr>
          <w:rFonts w:ascii="Helvetica" w:hAnsi="Helvetica" w:cs="Helvetica"/>
          <w:color w:val="000000"/>
        </w:rPr>
        <w:t xml:space="preserve"> </w:t>
      </w:r>
    </w:p>
    <w:p w:rsidR="00794CA8" w:rsidRPr="00947658" w:rsidRDefault="00794CA8" w:rsidP="00794CA8">
      <w:pPr>
        <w:tabs>
          <w:tab w:val="left" w:pos="720"/>
        </w:tabs>
        <w:rPr>
          <w:rFonts w:ascii="Helvetica" w:hAnsi="Helvetica" w:cs="Helvetica"/>
          <w:color w:val="000000"/>
        </w:rPr>
      </w:pPr>
      <w:r w:rsidRPr="00794CA8">
        <w:rPr>
          <w:rFonts w:ascii="Helvetica" w:hAnsi="Helvetica" w:cs="Helvetica"/>
          <w:b/>
          <w:color w:val="000000"/>
        </w:rPr>
        <w:t>6.</w:t>
      </w:r>
      <w:r>
        <w:rPr>
          <w:rFonts w:ascii="Helvetica" w:hAnsi="Helvetica" w:cs="Helvetica"/>
          <w:color w:val="000000"/>
        </w:rPr>
        <w:tab/>
      </w:r>
      <w:r w:rsidRPr="00794CA8">
        <w:rPr>
          <w:rFonts w:ascii="Helvetica" w:hAnsi="Helvetica" w:cs="Helvetica"/>
          <w:b/>
          <w:color w:val="000000"/>
        </w:rPr>
        <w:t xml:space="preserve">Presentation and adoption by resolution of classification of fund balances as </w:t>
      </w:r>
      <w:r>
        <w:rPr>
          <w:rFonts w:ascii="Helvetica" w:hAnsi="Helvetica" w:cs="Helvetica"/>
          <w:b/>
          <w:color w:val="000000"/>
        </w:rPr>
        <w:tab/>
      </w:r>
      <w:r w:rsidRPr="00794CA8">
        <w:rPr>
          <w:rFonts w:ascii="Helvetica" w:hAnsi="Helvetica" w:cs="Helvetica"/>
          <w:b/>
          <w:color w:val="000000"/>
        </w:rPr>
        <w:t>required by GASB 54 and adoption of fund balance policy</w:t>
      </w:r>
      <w:r>
        <w:rPr>
          <w:rFonts w:ascii="Helvetica" w:hAnsi="Helvetica" w:cs="Helvetica"/>
          <w:color w:val="000000"/>
        </w:rPr>
        <w:t xml:space="preserve">. </w:t>
      </w:r>
      <w:r>
        <w:rPr>
          <w:rFonts w:ascii="Arial" w:hAnsi="Arial" w:cs="Arial"/>
          <w:szCs w:val="24"/>
        </w:rPr>
        <w:t xml:space="preserve">Please see draft </w:t>
      </w:r>
      <w:r>
        <w:rPr>
          <w:rFonts w:ascii="Arial" w:hAnsi="Arial" w:cs="Arial"/>
          <w:szCs w:val="24"/>
        </w:rPr>
        <w:tab/>
        <w:t xml:space="preserve">Resolution at </w:t>
      </w:r>
      <w:r>
        <w:rPr>
          <w:rStyle w:val="Hyperlink"/>
          <w:rFonts w:ascii="Arial" w:hAnsi="Arial" w:cs="Arial"/>
          <w:i/>
        </w:rPr>
        <w:t>www.shfpd.org</w:t>
      </w:r>
      <w:r>
        <w:rPr>
          <w:rStyle w:val="Hyperlink"/>
          <w:rFonts w:ascii="Arial" w:hAnsi="Arial" w:cs="Arial"/>
        </w:rPr>
        <w:t>.</w:t>
      </w:r>
      <w:r>
        <w:rPr>
          <w:rFonts w:ascii="Arial" w:hAnsi="Arial" w:cs="Arial"/>
          <w:bCs/>
        </w:rPr>
        <w:t xml:space="preserve"> </w:t>
      </w:r>
      <w:r>
        <w:rPr>
          <w:rFonts w:ascii="Arial" w:hAnsi="Arial" w:cs="Arial"/>
          <w:szCs w:val="24"/>
        </w:rPr>
        <w:t xml:space="preserve"> </w:t>
      </w:r>
      <w:r>
        <w:rPr>
          <w:rFonts w:ascii="Helvetica" w:hAnsi="Helvetica" w:cs="Helvetica"/>
          <w:color w:val="000000"/>
        </w:rPr>
        <w:t xml:space="preserve">    </w:t>
      </w:r>
    </w:p>
    <w:p w:rsidR="00794CA8" w:rsidRDefault="00794CA8" w:rsidP="00794CA8">
      <w:pPr>
        <w:rPr>
          <w:rFonts w:ascii="Arial" w:hAnsi="Arial" w:cs="Arial"/>
          <w:szCs w:val="24"/>
        </w:rPr>
      </w:pPr>
      <w:r>
        <w:rPr>
          <w:rFonts w:ascii="Arial" w:hAnsi="Arial"/>
          <w:b/>
          <w:bCs/>
        </w:rPr>
        <w:t>7.</w:t>
      </w:r>
      <w:r>
        <w:rPr>
          <w:rFonts w:ascii="Arial" w:hAnsi="Arial"/>
          <w:b/>
          <w:bCs/>
        </w:rPr>
        <w:tab/>
        <w:t>R</w:t>
      </w:r>
      <w:r w:rsidRPr="00B113BA">
        <w:rPr>
          <w:rFonts w:ascii="Arial" w:hAnsi="Arial"/>
          <w:b/>
          <w:bCs/>
        </w:rPr>
        <w:t>esolution confirmin</w:t>
      </w:r>
      <w:r>
        <w:rPr>
          <w:rFonts w:ascii="Arial" w:hAnsi="Arial"/>
          <w:b/>
          <w:bCs/>
        </w:rPr>
        <w:t xml:space="preserve">g continuation of existing </w:t>
      </w:r>
      <w:r w:rsidRPr="00B113BA">
        <w:rPr>
          <w:rFonts w:ascii="Arial" w:hAnsi="Arial"/>
          <w:b/>
          <w:bCs/>
        </w:rPr>
        <w:t>Ross Val</w:t>
      </w:r>
      <w:r>
        <w:rPr>
          <w:rFonts w:ascii="Arial" w:hAnsi="Arial"/>
          <w:b/>
          <w:bCs/>
        </w:rPr>
        <w:t xml:space="preserve">ley </w:t>
      </w:r>
      <w:r w:rsidRPr="00B113BA">
        <w:rPr>
          <w:rFonts w:ascii="Arial" w:hAnsi="Arial"/>
          <w:b/>
          <w:bCs/>
        </w:rPr>
        <w:t xml:space="preserve">Paramedic Authority </w:t>
      </w:r>
      <w:r>
        <w:rPr>
          <w:rFonts w:ascii="Arial" w:hAnsi="Arial"/>
          <w:b/>
          <w:bCs/>
        </w:rPr>
        <w:tab/>
      </w:r>
      <w:r w:rsidRPr="00B113BA">
        <w:rPr>
          <w:rFonts w:ascii="Arial" w:hAnsi="Arial"/>
          <w:b/>
          <w:bCs/>
        </w:rPr>
        <w:t>(RVPA) parcel tax at new rate structure approved b</w:t>
      </w:r>
      <w:r>
        <w:rPr>
          <w:rFonts w:ascii="Arial" w:hAnsi="Arial"/>
          <w:b/>
          <w:bCs/>
        </w:rPr>
        <w:t xml:space="preserve">y District </w:t>
      </w:r>
      <w:r w:rsidRPr="00DB6365">
        <w:rPr>
          <w:rFonts w:ascii="Arial" w:hAnsi="Arial"/>
          <w:b/>
          <w:bCs/>
        </w:rPr>
        <w:t xml:space="preserve">voters </w:t>
      </w:r>
      <w:r w:rsidRPr="006D14E3">
        <w:rPr>
          <w:rFonts w:ascii="Arial" w:hAnsi="Arial" w:cs="Arial"/>
          <w:b/>
          <w:bCs/>
        </w:rPr>
        <w:t xml:space="preserve">on </w:t>
      </w:r>
      <w:r w:rsidRPr="006D14E3">
        <w:rPr>
          <w:rFonts w:ascii="Arial" w:hAnsi="Arial" w:cs="Arial"/>
          <w:szCs w:val="24"/>
        </w:rPr>
        <w:t xml:space="preserve">June 7, </w:t>
      </w:r>
      <w:r>
        <w:rPr>
          <w:rFonts w:ascii="Arial" w:hAnsi="Arial" w:cs="Arial"/>
          <w:szCs w:val="24"/>
        </w:rPr>
        <w:tab/>
      </w:r>
      <w:r w:rsidRPr="006D14E3">
        <w:rPr>
          <w:rFonts w:ascii="Arial" w:hAnsi="Arial" w:cs="Arial"/>
          <w:szCs w:val="24"/>
        </w:rPr>
        <w:t>2022 for paramedic services for an additi</w:t>
      </w:r>
      <w:r>
        <w:rPr>
          <w:rFonts w:ascii="Arial" w:hAnsi="Arial" w:cs="Arial"/>
          <w:szCs w:val="24"/>
        </w:rPr>
        <w:t>onal four years beginning at $97</w:t>
      </w:r>
      <w:r w:rsidRPr="006D14E3">
        <w:rPr>
          <w:rFonts w:ascii="Arial" w:hAnsi="Arial" w:cs="Arial"/>
          <w:szCs w:val="24"/>
        </w:rPr>
        <w:t xml:space="preserve">.50 in the first </w:t>
      </w:r>
      <w:r>
        <w:rPr>
          <w:rFonts w:ascii="Arial" w:hAnsi="Arial" w:cs="Arial"/>
          <w:szCs w:val="24"/>
        </w:rPr>
        <w:tab/>
      </w:r>
      <w:r w:rsidRPr="006D14E3">
        <w:rPr>
          <w:rFonts w:ascii="Arial" w:hAnsi="Arial" w:cs="Arial"/>
          <w:szCs w:val="24"/>
        </w:rPr>
        <w:t xml:space="preserve">year and raising the tax $3 annually to a maximum amount of $103.50 per taxable living </w:t>
      </w:r>
      <w:r>
        <w:rPr>
          <w:rFonts w:ascii="Arial" w:hAnsi="Arial" w:cs="Arial"/>
          <w:szCs w:val="24"/>
        </w:rPr>
        <w:tab/>
      </w:r>
      <w:r w:rsidRPr="006D14E3">
        <w:rPr>
          <w:rFonts w:ascii="Arial" w:hAnsi="Arial" w:cs="Arial"/>
          <w:szCs w:val="24"/>
        </w:rPr>
        <w:t xml:space="preserve">unit in the fourth year, or $94.50 per 1,500 square feet of structure developed parcel in </w:t>
      </w:r>
      <w:r>
        <w:rPr>
          <w:rFonts w:ascii="Arial" w:hAnsi="Arial" w:cs="Arial"/>
          <w:szCs w:val="24"/>
        </w:rPr>
        <w:tab/>
      </w:r>
      <w:r w:rsidRPr="006D14E3">
        <w:rPr>
          <w:rFonts w:ascii="Arial" w:hAnsi="Arial" w:cs="Arial"/>
          <w:szCs w:val="24"/>
        </w:rPr>
        <w:t xml:space="preserve">non-residential use in the first year and raising the tax $3 annually to a maximum of </w:t>
      </w:r>
      <w:r>
        <w:rPr>
          <w:rFonts w:ascii="Arial" w:hAnsi="Arial" w:cs="Arial"/>
          <w:szCs w:val="24"/>
        </w:rPr>
        <w:tab/>
        <w:t xml:space="preserve">$103.50 in the fourth year.  Please see draft Resolution at </w:t>
      </w:r>
      <w:r>
        <w:rPr>
          <w:rStyle w:val="Hyperlink"/>
          <w:rFonts w:ascii="Arial" w:hAnsi="Arial" w:cs="Arial"/>
          <w:i/>
        </w:rPr>
        <w:t>www.shfpd.org</w:t>
      </w:r>
      <w:r>
        <w:rPr>
          <w:rStyle w:val="Hyperlink"/>
          <w:rFonts w:ascii="Arial" w:hAnsi="Arial" w:cs="Arial"/>
        </w:rPr>
        <w:t>.</w:t>
      </w:r>
      <w:r>
        <w:rPr>
          <w:rFonts w:ascii="Arial" w:hAnsi="Arial" w:cs="Arial"/>
          <w:bCs/>
        </w:rPr>
        <w:t xml:space="preserve"> </w:t>
      </w:r>
      <w:r>
        <w:rPr>
          <w:rFonts w:ascii="Arial" w:hAnsi="Arial" w:cs="Arial"/>
          <w:szCs w:val="24"/>
        </w:rPr>
        <w:t xml:space="preserve"> </w:t>
      </w:r>
    </w:p>
    <w:p w:rsidR="003033BA" w:rsidRDefault="000B2CBA" w:rsidP="003033BA">
      <w:pPr>
        <w:tabs>
          <w:tab w:val="left" w:pos="720"/>
        </w:tabs>
        <w:spacing w:after="0" w:line="240" w:lineRule="auto"/>
        <w:rPr>
          <w:rFonts w:ascii="Arial" w:hAnsi="Arial"/>
          <w:bCs/>
        </w:rPr>
      </w:pPr>
      <w:r>
        <w:rPr>
          <w:rFonts w:ascii="Arial" w:hAnsi="Arial" w:cs="Arial"/>
          <w:b/>
          <w:szCs w:val="24"/>
        </w:rPr>
        <w:t>8.</w:t>
      </w:r>
      <w:r>
        <w:rPr>
          <w:rFonts w:ascii="Arial" w:hAnsi="Arial" w:cs="Arial"/>
          <w:b/>
          <w:szCs w:val="24"/>
        </w:rPr>
        <w:tab/>
      </w:r>
      <w:r w:rsidR="003033BA">
        <w:rPr>
          <w:rFonts w:ascii="Arial" w:hAnsi="Arial"/>
          <w:b/>
          <w:bCs/>
        </w:rPr>
        <w:t>R</w:t>
      </w:r>
      <w:r w:rsidR="003033BA" w:rsidRPr="00A0360E">
        <w:rPr>
          <w:rFonts w:ascii="Arial" w:hAnsi="Arial"/>
          <w:b/>
          <w:bCs/>
        </w:rPr>
        <w:t xml:space="preserve">esolution requesting the Board of Supervisors to consolidate with the </w:t>
      </w:r>
      <w:r w:rsidR="003033BA">
        <w:rPr>
          <w:rFonts w:ascii="Arial" w:hAnsi="Arial"/>
          <w:b/>
          <w:bCs/>
        </w:rPr>
        <w:tab/>
      </w:r>
      <w:r w:rsidR="003033BA" w:rsidRPr="00A0360E">
        <w:rPr>
          <w:rFonts w:ascii="Arial" w:hAnsi="Arial"/>
          <w:b/>
          <w:bCs/>
        </w:rPr>
        <w:t>regularly scheduled electi</w:t>
      </w:r>
      <w:r w:rsidR="003033BA">
        <w:rPr>
          <w:rFonts w:ascii="Arial" w:hAnsi="Arial"/>
          <w:b/>
          <w:bCs/>
        </w:rPr>
        <w:t>on to be conducted on November 5, 2024</w:t>
      </w:r>
      <w:r w:rsidR="003033BA" w:rsidRPr="00A0360E">
        <w:rPr>
          <w:rFonts w:ascii="Arial" w:hAnsi="Arial"/>
          <w:bCs/>
        </w:rPr>
        <w:t xml:space="preserve">, and </w:t>
      </w:r>
      <w:r w:rsidR="003033BA">
        <w:rPr>
          <w:rFonts w:ascii="Arial" w:hAnsi="Arial"/>
          <w:bCs/>
        </w:rPr>
        <w:tab/>
      </w:r>
      <w:r w:rsidR="003033BA" w:rsidRPr="00A0360E">
        <w:rPr>
          <w:rFonts w:ascii="Arial" w:hAnsi="Arial"/>
          <w:bCs/>
        </w:rPr>
        <w:t>requesting</w:t>
      </w:r>
      <w:r w:rsidR="003033BA">
        <w:rPr>
          <w:rFonts w:ascii="Arial" w:hAnsi="Arial"/>
          <w:bCs/>
        </w:rPr>
        <w:t xml:space="preserve"> election services by the M</w:t>
      </w:r>
      <w:r w:rsidR="003033BA" w:rsidRPr="00A0360E">
        <w:rPr>
          <w:rFonts w:ascii="Arial" w:hAnsi="Arial"/>
          <w:bCs/>
        </w:rPr>
        <w:t>arin</w:t>
      </w:r>
      <w:r w:rsidR="003033BA">
        <w:rPr>
          <w:rFonts w:ascii="Arial" w:hAnsi="Arial"/>
          <w:bCs/>
        </w:rPr>
        <w:t xml:space="preserve"> County Elections Department. </w:t>
      </w:r>
    </w:p>
    <w:p w:rsidR="00794CA8" w:rsidRPr="003033BA" w:rsidRDefault="003033BA" w:rsidP="003033BA">
      <w:pPr>
        <w:tabs>
          <w:tab w:val="left" w:pos="720"/>
        </w:tabs>
        <w:spacing w:after="0" w:line="240" w:lineRule="auto"/>
        <w:rPr>
          <w:rFonts w:ascii="Arial" w:hAnsi="Arial" w:cs="Arial"/>
          <w:color w:val="0563C1" w:themeColor="hyperlink"/>
          <w:u w:val="single"/>
        </w:rPr>
      </w:pPr>
      <w:r>
        <w:rPr>
          <w:rFonts w:ascii="Arial" w:hAnsi="Arial"/>
          <w:bCs/>
        </w:rPr>
        <w:tab/>
      </w:r>
      <w:r w:rsidRPr="008D4403">
        <w:rPr>
          <w:rFonts w:ascii="Arial" w:hAnsi="Arial" w:cs="Arial"/>
          <w:bCs/>
        </w:rPr>
        <w:t xml:space="preserve">Please see </w:t>
      </w:r>
      <w:r w:rsidR="00BD612D">
        <w:rPr>
          <w:rFonts w:ascii="Arial" w:hAnsi="Arial" w:cs="Arial"/>
          <w:bCs/>
        </w:rPr>
        <w:t>draft</w:t>
      </w:r>
      <w:r>
        <w:rPr>
          <w:rFonts w:ascii="Arial" w:hAnsi="Arial" w:cs="Arial"/>
          <w:bCs/>
        </w:rPr>
        <w:t xml:space="preserve"> Resolution </w:t>
      </w:r>
      <w:r w:rsidRPr="008D4403">
        <w:rPr>
          <w:rFonts w:ascii="Arial" w:hAnsi="Arial" w:cs="Arial"/>
          <w:bCs/>
        </w:rPr>
        <w:t>at</w:t>
      </w:r>
      <w:r>
        <w:rPr>
          <w:rFonts w:ascii="Arial" w:hAnsi="Arial" w:cs="Arial"/>
          <w:bCs/>
        </w:rPr>
        <w:t xml:space="preserve"> </w:t>
      </w:r>
      <w:r w:rsidR="00BD612D">
        <w:rPr>
          <w:rStyle w:val="Hyperlink"/>
          <w:rFonts w:ascii="Arial" w:hAnsi="Arial" w:cs="Arial"/>
          <w:i/>
        </w:rPr>
        <w:t>www.shfpd.</w:t>
      </w:r>
      <w:r w:rsidR="00BD612D" w:rsidRPr="00BD612D">
        <w:rPr>
          <w:rStyle w:val="Hyperlink"/>
          <w:rFonts w:ascii="Arial" w:hAnsi="Arial" w:cs="Arial"/>
          <w:i/>
          <w:u w:val="none"/>
        </w:rPr>
        <w:t>org</w:t>
      </w:r>
      <w:r w:rsidR="00BD612D">
        <w:rPr>
          <w:rStyle w:val="Hyperlink"/>
          <w:rFonts w:ascii="Arial" w:hAnsi="Arial" w:cs="Arial"/>
          <w:u w:val="none"/>
        </w:rPr>
        <w:t xml:space="preserve"> </w:t>
      </w:r>
      <w:r w:rsidR="00BD612D" w:rsidRPr="00BD612D">
        <w:rPr>
          <w:rStyle w:val="Hyperlink"/>
          <w:rFonts w:ascii="Arial" w:hAnsi="Arial" w:cs="Arial"/>
          <w:color w:val="auto"/>
          <w:u w:val="none"/>
        </w:rPr>
        <w:t>and</w:t>
      </w:r>
      <w:r w:rsidR="00BD612D">
        <w:rPr>
          <w:rStyle w:val="Hyperlink"/>
          <w:rFonts w:ascii="Arial" w:hAnsi="Arial" w:cs="Arial"/>
          <w:color w:val="auto"/>
          <w:u w:val="none"/>
        </w:rPr>
        <w:t xml:space="preserve"> </w:t>
      </w:r>
      <w:r w:rsidR="000B2CBA" w:rsidRPr="00BD612D">
        <w:rPr>
          <w:rFonts w:ascii="Arial" w:hAnsi="Arial" w:cs="Arial"/>
          <w:b/>
          <w:szCs w:val="24"/>
        </w:rPr>
        <w:t>Authorize</w:t>
      </w:r>
      <w:r w:rsidR="000B2CBA">
        <w:rPr>
          <w:rFonts w:ascii="Arial" w:hAnsi="Arial" w:cs="Arial"/>
          <w:b/>
          <w:szCs w:val="24"/>
        </w:rPr>
        <w:t xml:space="preserve"> </w:t>
      </w:r>
      <w:r w:rsidR="00A22AC4">
        <w:rPr>
          <w:rFonts w:ascii="Arial" w:hAnsi="Arial" w:cs="Arial"/>
          <w:b/>
          <w:szCs w:val="24"/>
        </w:rPr>
        <w:t>Secretary to e</w:t>
      </w:r>
      <w:r w:rsidR="00A710BC">
        <w:rPr>
          <w:rFonts w:ascii="Arial" w:hAnsi="Arial" w:cs="Arial"/>
          <w:b/>
          <w:szCs w:val="24"/>
        </w:rPr>
        <w:t xml:space="preserve">xecute </w:t>
      </w:r>
      <w:r w:rsidR="00BD612D">
        <w:rPr>
          <w:rFonts w:ascii="Arial" w:hAnsi="Arial" w:cs="Arial"/>
          <w:b/>
          <w:szCs w:val="24"/>
        </w:rPr>
        <w:tab/>
      </w:r>
      <w:r w:rsidR="00BD612D">
        <w:rPr>
          <w:rFonts w:ascii="Arial" w:hAnsi="Arial" w:cs="Arial"/>
          <w:b/>
          <w:szCs w:val="24"/>
        </w:rPr>
        <w:tab/>
      </w:r>
      <w:r w:rsidR="00A22AC4">
        <w:rPr>
          <w:rFonts w:ascii="Arial" w:hAnsi="Arial" w:cs="Arial"/>
          <w:b/>
          <w:szCs w:val="24"/>
        </w:rPr>
        <w:t>and s</w:t>
      </w:r>
      <w:bookmarkStart w:id="0" w:name="_GoBack"/>
      <w:bookmarkEnd w:id="0"/>
      <w:r w:rsidR="00A710BC">
        <w:rPr>
          <w:rFonts w:ascii="Arial" w:hAnsi="Arial" w:cs="Arial"/>
          <w:b/>
          <w:szCs w:val="24"/>
        </w:rPr>
        <w:t>ubmit</w:t>
      </w:r>
      <w:r w:rsidR="00794CA8" w:rsidRPr="00794CA8">
        <w:rPr>
          <w:rFonts w:ascii="Arial" w:hAnsi="Arial" w:cs="Arial"/>
          <w:b/>
          <w:szCs w:val="24"/>
        </w:rPr>
        <w:t xml:space="preserve"> </w:t>
      </w:r>
      <w:r w:rsidR="00787DF4">
        <w:rPr>
          <w:rFonts w:ascii="Arial" w:hAnsi="Arial" w:cs="Arial"/>
          <w:b/>
          <w:szCs w:val="24"/>
        </w:rPr>
        <w:t>to Mar</w:t>
      </w:r>
      <w:r>
        <w:rPr>
          <w:rFonts w:ascii="Arial" w:hAnsi="Arial" w:cs="Arial"/>
          <w:b/>
          <w:szCs w:val="24"/>
        </w:rPr>
        <w:t xml:space="preserve">in County Elections Department </w:t>
      </w:r>
      <w:r w:rsidR="00787DF4">
        <w:rPr>
          <w:rFonts w:ascii="Arial" w:hAnsi="Arial" w:cs="Arial"/>
          <w:b/>
          <w:szCs w:val="24"/>
        </w:rPr>
        <w:t xml:space="preserve">District's </w:t>
      </w:r>
      <w:r w:rsidR="00794CA8" w:rsidRPr="00794CA8">
        <w:rPr>
          <w:rFonts w:ascii="Arial" w:hAnsi="Arial" w:cs="Arial"/>
          <w:b/>
          <w:szCs w:val="24"/>
        </w:rPr>
        <w:t xml:space="preserve">Notice of Elective </w:t>
      </w:r>
      <w:r w:rsidR="00BD612D">
        <w:rPr>
          <w:rFonts w:ascii="Arial" w:hAnsi="Arial" w:cs="Arial"/>
          <w:b/>
          <w:szCs w:val="24"/>
        </w:rPr>
        <w:tab/>
      </w:r>
      <w:r w:rsidR="00794CA8" w:rsidRPr="00794CA8">
        <w:rPr>
          <w:rFonts w:ascii="Arial" w:hAnsi="Arial" w:cs="Arial"/>
          <w:b/>
          <w:szCs w:val="24"/>
        </w:rPr>
        <w:t xml:space="preserve">Offices and Jurisdictional Boundary Confirmation </w:t>
      </w:r>
      <w:r w:rsidR="00794CA8">
        <w:rPr>
          <w:rFonts w:ascii="Arial" w:hAnsi="Arial" w:cs="Arial"/>
          <w:b/>
          <w:szCs w:val="24"/>
        </w:rPr>
        <w:t>for</w:t>
      </w:r>
      <w:r w:rsidR="00794CA8" w:rsidRPr="00794CA8">
        <w:rPr>
          <w:rFonts w:ascii="Arial" w:hAnsi="Arial" w:cs="Arial"/>
          <w:b/>
          <w:szCs w:val="24"/>
        </w:rPr>
        <w:t xml:space="preserve"> </w:t>
      </w:r>
      <w:r>
        <w:rPr>
          <w:rFonts w:ascii="Arial" w:hAnsi="Arial" w:cs="Arial"/>
          <w:b/>
          <w:szCs w:val="24"/>
        </w:rPr>
        <w:t xml:space="preserve">November 5, 2024 election </w:t>
      </w:r>
      <w:r w:rsidR="00BD612D">
        <w:rPr>
          <w:rFonts w:ascii="Arial" w:hAnsi="Arial" w:cs="Arial"/>
          <w:b/>
          <w:szCs w:val="24"/>
        </w:rPr>
        <w:tab/>
      </w:r>
      <w:r w:rsidR="00A710BC">
        <w:rPr>
          <w:rFonts w:ascii="Arial" w:hAnsi="Arial" w:cs="Arial"/>
          <w:szCs w:val="24"/>
        </w:rPr>
        <w:t xml:space="preserve">(for </w:t>
      </w:r>
      <w:r>
        <w:rPr>
          <w:rFonts w:ascii="Arial" w:hAnsi="Arial" w:cs="Arial"/>
          <w:szCs w:val="24"/>
        </w:rPr>
        <w:t xml:space="preserve">Directors </w:t>
      </w:r>
      <w:r w:rsidR="00A710BC">
        <w:rPr>
          <w:rFonts w:ascii="Arial" w:hAnsi="Arial" w:cs="Arial"/>
          <w:szCs w:val="24"/>
        </w:rPr>
        <w:t>Finn and Adams Full-Term Seats ending December 2024)</w:t>
      </w:r>
      <w:r w:rsidR="000B2CBA">
        <w:rPr>
          <w:rFonts w:ascii="Arial" w:hAnsi="Arial" w:cs="Arial"/>
          <w:szCs w:val="24"/>
        </w:rPr>
        <w:t>.</w:t>
      </w:r>
    </w:p>
    <w:p w:rsidR="003033BA" w:rsidRPr="00BD612D" w:rsidRDefault="00787DF4" w:rsidP="00BD612D">
      <w:pPr>
        <w:spacing w:before="240"/>
        <w:rPr>
          <w:rFonts w:ascii="Arial" w:hAnsi="Arial" w:cs="Arial"/>
          <w:b/>
          <w:bCs/>
          <w:szCs w:val="24"/>
        </w:rPr>
      </w:pPr>
      <w:r w:rsidRPr="00787DF4">
        <w:rPr>
          <w:rFonts w:ascii="Arial" w:hAnsi="Arial" w:cs="Arial"/>
          <w:b/>
          <w:szCs w:val="24"/>
        </w:rPr>
        <w:t>9.</w:t>
      </w:r>
      <w:r>
        <w:rPr>
          <w:rFonts w:ascii="Arial" w:hAnsi="Arial" w:cs="Arial"/>
          <w:szCs w:val="24"/>
        </w:rPr>
        <w:tab/>
      </w:r>
      <w:r>
        <w:rPr>
          <w:rFonts w:ascii="Arial" w:hAnsi="Arial" w:cs="Arial"/>
          <w:b/>
          <w:szCs w:val="24"/>
        </w:rPr>
        <w:t xml:space="preserve">Authorize </w:t>
      </w:r>
      <w:r w:rsidR="008C4D37">
        <w:rPr>
          <w:rFonts w:ascii="Arial" w:hAnsi="Arial" w:cs="Arial"/>
          <w:b/>
          <w:szCs w:val="24"/>
        </w:rPr>
        <w:t>President</w:t>
      </w:r>
      <w:r>
        <w:rPr>
          <w:rFonts w:ascii="Arial" w:hAnsi="Arial" w:cs="Arial"/>
          <w:b/>
          <w:szCs w:val="24"/>
        </w:rPr>
        <w:t xml:space="preserve"> to Execute and Submit</w:t>
      </w:r>
      <w:r w:rsidRPr="00794CA8">
        <w:rPr>
          <w:rFonts w:ascii="Arial" w:hAnsi="Arial" w:cs="Arial"/>
          <w:b/>
          <w:szCs w:val="24"/>
        </w:rPr>
        <w:t xml:space="preserve"> </w:t>
      </w:r>
      <w:r>
        <w:rPr>
          <w:rFonts w:ascii="Arial" w:hAnsi="Arial" w:cs="Arial"/>
          <w:b/>
          <w:szCs w:val="24"/>
        </w:rPr>
        <w:t xml:space="preserve">to Marin County Board of Supervisors </w:t>
      </w:r>
      <w:r>
        <w:rPr>
          <w:rFonts w:ascii="Arial" w:hAnsi="Arial" w:cs="Arial"/>
          <w:b/>
          <w:szCs w:val="24"/>
        </w:rPr>
        <w:tab/>
      </w:r>
      <w:r>
        <w:rPr>
          <w:rFonts w:ascii="Arial" w:hAnsi="Arial" w:cs="Arial"/>
          <w:b/>
          <w:bCs/>
          <w:szCs w:val="24"/>
        </w:rPr>
        <w:t xml:space="preserve">2024 </w:t>
      </w:r>
      <w:r w:rsidRPr="00787DF4">
        <w:rPr>
          <w:rFonts w:ascii="Arial" w:hAnsi="Arial" w:cs="Arial"/>
          <w:b/>
          <w:bCs/>
          <w:szCs w:val="24"/>
        </w:rPr>
        <w:t>Biennial Notice</w:t>
      </w:r>
      <w:r>
        <w:rPr>
          <w:rFonts w:ascii="Arial" w:hAnsi="Arial" w:cs="Arial"/>
          <w:b/>
          <w:bCs/>
          <w:szCs w:val="24"/>
        </w:rPr>
        <w:t xml:space="preserve"> re: District Conflict of Interest Code</w:t>
      </w:r>
    </w:p>
    <w:p w:rsidR="006B70FA" w:rsidRDefault="006B70FA" w:rsidP="000B2CBA">
      <w:pPr>
        <w:spacing w:before="240" w:after="0" w:line="240" w:lineRule="atLeast"/>
        <w:ind w:left="720" w:hanging="720"/>
        <w:rPr>
          <w:rFonts w:ascii="Arial" w:hAnsi="Arial"/>
          <w:b/>
          <w:szCs w:val="20"/>
          <w:u w:val="single"/>
        </w:rPr>
      </w:pPr>
      <w:r>
        <w:rPr>
          <w:rFonts w:ascii="Arial" w:hAnsi="Arial"/>
          <w:b/>
          <w:szCs w:val="20"/>
          <w:u w:val="single"/>
        </w:rPr>
        <w:t>STAFF REPORTS</w:t>
      </w:r>
    </w:p>
    <w:p w:rsidR="006B70FA" w:rsidRDefault="006B70FA" w:rsidP="006B70FA">
      <w:pPr>
        <w:spacing w:after="0" w:line="240" w:lineRule="atLeast"/>
        <w:ind w:left="720" w:hanging="720"/>
        <w:rPr>
          <w:rFonts w:ascii="Arial" w:hAnsi="Arial"/>
          <w:b/>
          <w:szCs w:val="20"/>
          <w:u w:val="single"/>
        </w:rPr>
      </w:pPr>
    </w:p>
    <w:p w:rsidR="008C7D66" w:rsidRDefault="000C0042" w:rsidP="00794CA8">
      <w:pPr>
        <w:spacing w:after="0" w:line="240" w:lineRule="auto"/>
        <w:rPr>
          <w:rFonts w:ascii="Arial" w:hAnsi="Arial" w:cs="Arial"/>
          <w:b/>
          <w:szCs w:val="24"/>
        </w:rPr>
      </w:pPr>
      <w:r>
        <w:rPr>
          <w:rFonts w:ascii="Arial" w:hAnsi="Arial" w:cs="Arial"/>
          <w:b/>
          <w:szCs w:val="24"/>
        </w:rPr>
        <w:t>10</w:t>
      </w:r>
      <w:r w:rsidR="00794CA8">
        <w:rPr>
          <w:rFonts w:ascii="Arial" w:hAnsi="Arial" w:cs="Arial"/>
          <w:b/>
          <w:szCs w:val="24"/>
        </w:rPr>
        <w:t>.</w:t>
      </w:r>
      <w:r w:rsidR="00A710BC">
        <w:rPr>
          <w:rFonts w:ascii="Arial" w:hAnsi="Arial" w:cs="Arial"/>
          <w:b/>
          <w:szCs w:val="24"/>
        </w:rPr>
        <w:tab/>
        <w:t>Receive oral report on FireSmart Public Demonstration Garden completion.</w:t>
      </w:r>
    </w:p>
    <w:p w:rsidR="008C7D66" w:rsidRDefault="008C7D66" w:rsidP="00794CA8">
      <w:pPr>
        <w:spacing w:after="0" w:line="240" w:lineRule="auto"/>
        <w:rPr>
          <w:rFonts w:ascii="Arial" w:hAnsi="Arial" w:cs="Arial"/>
          <w:b/>
          <w:szCs w:val="24"/>
        </w:rPr>
      </w:pPr>
    </w:p>
    <w:p w:rsidR="00A710BC" w:rsidRDefault="000C0042" w:rsidP="00794CA8">
      <w:pPr>
        <w:spacing w:after="0" w:line="240" w:lineRule="auto"/>
        <w:rPr>
          <w:rFonts w:ascii="Arial" w:hAnsi="Arial" w:cs="Arial"/>
          <w:b/>
          <w:szCs w:val="24"/>
        </w:rPr>
      </w:pPr>
      <w:r>
        <w:rPr>
          <w:rFonts w:ascii="Arial" w:hAnsi="Arial" w:cs="Arial"/>
          <w:b/>
          <w:szCs w:val="24"/>
        </w:rPr>
        <w:t>11</w:t>
      </w:r>
      <w:r w:rsidR="008C7D66">
        <w:rPr>
          <w:rFonts w:ascii="Arial" w:hAnsi="Arial" w:cs="Arial"/>
          <w:b/>
          <w:szCs w:val="24"/>
        </w:rPr>
        <w:t>.</w:t>
      </w:r>
      <w:r w:rsidR="008C7D66">
        <w:rPr>
          <w:rFonts w:ascii="Arial" w:hAnsi="Arial" w:cs="Arial"/>
          <w:b/>
          <w:szCs w:val="24"/>
        </w:rPr>
        <w:tab/>
        <w:t xml:space="preserve">Receive oral report on </w:t>
      </w:r>
      <w:r w:rsidR="009D2919">
        <w:rPr>
          <w:rFonts w:ascii="Arial" w:hAnsi="Arial" w:cs="Arial"/>
          <w:b/>
          <w:szCs w:val="24"/>
        </w:rPr>
        <w:t>draft Capital Contribution Agreement wit</w:t>
      </w:r>
      <w:r w:rsidR="000B2CBA">
        <w:rPr>
          <w:rFonts w:ascii="Arial" w:hAnsi="Arial" w:cs="Arial"/>
          <w:b/>
          <w:szCs w:val="24"/>
        </w:rPr>
        <w:t xml:space="preserve">h Town of San </w:t>
      </w:r>
      <w:r w:rsidR="000B2CBA">
        <w:rPr>
          <w:rFonts w:ascii="Arial" w:hAnsi="Arial" w:cs="Arial"/>
          <w:b/>
          <w:szCs w:val="24"/>
        </w:rPr>
        <w:tab/>
        <w:t xml:space="preserve">Anselmo for </w:t>
      </w:r>
      <w:r w:rsidR="009D2919">
        <w:rPr>
          <w:rFonts w:ascii="Arial" w:hAnsi="Arial" w:cs="Arial"/>
          <w:b/>
          <w:szCs w:val="24"/>
        </w:rPr>
        <w:t xml:space="preserve">Station 20 remodel to accommodate additional personnel and </w:t>
      </w:r>
      <w:r w:rsidR="009D2919">
        <w:rPr>
          <w:rFonts w:ascii="Arial" w:hAnsi="Arial" w:cs="Arial"/>
          <w:b/>
          <w:szCs w:val="24"/>
        </w:rPr>
        <w:tab/>
        <w:t>apparatus.</w:t>
      </w:r>
      <w:r w:rsidR="00794CA8">
        <w:rPr>
          <w:rFonts w:ascii="Arial" w:hAnsi="Arial" w:cs="Arial"/>
          <w:b/>
          <w:szCs w:val="24"/>
        </w:rPr>
        <w:tab/>
      </w:r>
    </w:p>
    <w:p w:rsidR="00A710BC" w:rsidRDefault="00A710BC" w:rsidP="00794CA8">
      <w:pPr>
        <w:spacing w:after="0" w:line="240" w:lineRule="auto"/>
        <w:rPr>
          <w:rFonts w:ascii="Arial" w:hAnsi="Arial" w:cs="Arial"/>
          <w:b/>
          <w:szCs w:val="24"/>
        </w:rPr>
      </w:pPr>
    </w:p>
    <w:p w:rsidR="00794CA8" w:rsidRPr="0016626B" w:rsidRDefault="000C0042" w:rsidP="00794CA8">
      <w:pPr>
        <w:spacing w:after="0" w:line="240" w:lineRule="auto"/>
        <w:rPr>
          <w:rFonts w:ascii="Arial" w:hAnsi="Arial" w:cs="Arial"/>
          <w:b/>
          <w:szCs w:val="24"/>
        </w:rPr>
      </w:pPr>
      <w:r>
        <w:rPr>
          <w:rFonts w:ascii="Arial" w:hAnsi="Arial" w:cs="Arial"/>
          <w:b/>
          <w:szCs w:val="24"/>
        </w:rPr>
        <w:t>12</w:t>
      </w:r>
      <w:r w:rsidR="00A710BC">
        <w:rPr>
          <w:rFonts w:ascii="Arial" w:hAnsi="Arial" w:cs="Arial"/>
          <w:b/>
          <w:szCs w:val="24"/>
        </w:rPr>
        <w:t>.</w:t>
      </w:r>
      <w:r w:rsidR="00A710BC">
        <w:rPr>
          <w:rFonts w:ascii="Arial" w:hAnsi="Arial" w:cs="Arial"/>
          <w:b/>
          <w:szCs w:val="24"/>
        </w:rPr>
        <w:tab/>
      </w:r>
      <w:r w:rsidR="00794CA8">
        <w:rPr>
          <w:rFonts w:ascii="Arial" w:hAnsi="Arial" w:cs="Arial"/>
          <w:b/>
          <w:szCs w:val="24"/>
        </w:rPr>
        <w:t>Discussion re: commemoration of 75</w:t>
      </w:r>
      <w:r w:rsidR="00794CA8">
        <w:rPr>
          <w:rFonts w:ascii="Arial" w:hAnsi="Arial" w:cs="Arial"/>
          <w:b/>
          <w:szCs w:val="24"/>
          <w:vertAlign w:val="superscript"/>
        </w:rPr>
        <w:t>th</w:t>
      </w:r>
      <w:r w:rsidR="00794CA8">
        <w:rPr>
          <w:rFonts w:ascii="Arial" w:hAnsi="Arial" w:cs="Arial"/>
          <w:b/>
          <w:szCs w:val="24"/>
        </w:rPr>
        <w:t xml:space="preserve"> anniversary of District’s creation. </w:t>
      </w:r>
    </w:p>
    <w:p w:rsidR="00794CA8" w:rsidRDefault="00794CA8" w:rsidP="006B70FA">
      <w:pPr>
        <w:tabs>
          <w:tab w:val="left" w:pos="720"/>
        </w:tabs>
        <w:spacing w:after="0" w:line="240" w:lineRule="auto"/>
        <w:rPr>
          <w:rFonts w:ascii="Arial" w:hAnsi="Arial"/>
          <w:b/>
          <w:szCs w:val="20"/>
        </w:rPr>
      </w:pPr>
    </w:p>
    <w:p w:rsidR="006B70FA" w:rsidRDefault="000C0042" w:rsidP="006B70FA">
      <w:pPr>
        <w:tabs>
          <w:tab w:val="left" w:pos="720"/>
        </w:tabs>
        <w:spacing w:after="0" w:line="240" w:lineRule="auto"/>
        <w:rPr>
          <w:rFonts w:ascii="Helvetica" w:hAnsi="Helvetica" w:cs="Helvetica"/>
          <w:color w:val="000000"/>
        </w:rPr>
      </w:pPr>
      <w:r>
        <w:rPr>
          <w:rFonts w:ascii="Arial" w:hAnsi="Arial"/>
          <w:b/>
          <w:szCs w:val="20"/>
        </w:rPr>
        <w:t>13</w:t>
      </w:r>
      <w:r w:rsidR="006B70FA">
        <w:rPr>
          <w:rFonts w:ascii="Arial" w:hAnsi="Arial"/>
          <w:b/>
          <w:szCs w:val="20"/>
        </w:rPr>
        <w:t>.</w:t>
      </w:r>
      <w:r w:rsidR="006B70FA">
        <w:rPr>
          <w:rFonts w:ascii="Arial" w:hAnsi="Arial"/>
          <w:b/>
          <w:szCs w:val="20"/>
        </w:rPr>
        <w:tab/>
      </w:r>
      <w:r w:rsidR="00A710BC">
        <w:rPr>
          <w:rFonts w:ascii="Helvetica" w:hAnsi="Helvetica" w:cs="Helvetica"/>
          <w:b/>
          <w:color w:val="000000"/>
        </w:rPr>
        <w:t>Receive o</w:t>
      </w:r>
      <w:r w:rsidR="006B70FA">
        <w:rPr>
          <w:rFonts w:ascii="Helvetica" w:hAnsi="Helvetica" w:cs="Helvetica"/>
          <w:b/>
          <w:color w:val="000000"/>
        </w:rPr>
        <w:t>ral report</w:t>
      </w:r>
      <w:r w:rsidR="00A710BC">
        <w:rPr>
          <w:rFonts w:ascii="Helvetica" w:hAnsi="Helvetica" w:cs="Helvetica"/>
          <w:b/>
          <w:color w:val="000000"/>
        </w:rPr>
        <w:t>s</w:t>
      </w:r>
      <w:r w:rsidR="006B70FA">
        <w:rPr>
          <w:rFonts w:ascii="Helvetica" w:hAnsi="Helvetica" w:cs="Helvetica"/>
          <w:b/>
          <w:color w:val="000000"/>
        </w:rPr>
        <w:t xml:space="preserve"> on District </w:t>
      </w:r>
      <w:r w:rsidR="006B70FA">
        <w:rPr>
          <w:rFonts w:ascii="Helvetica" w:hAnsi="Helvetica" w:cs="Helvetica"/>
          <w:b/>
          <w:i/>
          <w:color w:val="000000"/>
        </w:rPr>
        <w:t>Firewise</w:t>
      </w:r>
      <w:r w:rsidR="006B70FA">
        <w:rPr>
          <w:rFonts w:ascii="Helvetica" w:hAnsi="Helvetica" w:cs="Helvetica"/>
          <w:b/>
          <w:color w:val="000000"/>
        </w:rPr>
        <w:t xml:space="preserve">® </w:t>
      </w:r>
      <w:r w:rsidR="006B70FA">
        <w:rPr>
          <w:rFonts w:ascii="Helvetica" w:hAnsi="Helvetica" w:cs="Helvetica"/>
          <w:b/>
          <w:i/>
          <w:color w:val="000000"/>
        </w:rPr>
        <w:t>Community</w:t>
      </w:r>
      <w:r w:rsidR="006B70FA">
        <w:rPr>
          <w:rFonts w:ascii="Helvetica" w:hAnsi="Helvetica" w:cs="Helvetica"/>
          <w:b/>
          <w:color w:val="000000"/>
        </w:rPr>
        <w:t xml:space="preserve"> and Infrastructure/Hazard </w:t>
      </w:r>
      <w:r w:rsidR="006B70FA">
        <w:rPr>
          <w:rFonts w:ascii="Helvetica" w:hAnsi="Helvetica" w:cs="Helvetica"/>
          <w:b/>
          <w:color w:val="000000"/>
        </w:rPr>
        <w:tab/>
        <w:t>Mitigation Initiatives,</w:t>
      </w:r>
      <w:r w:rsidR="0016626B">
        <w:rPr>
          <w:rFonts w:ascii="Helvetica" w:hAnsi="Helvetica" w:cs="Helvetica"/>
          <w:color w:val="000000"/>
        </w:rPr>
        <w:t xml:space="preserve"> including (i) </w:t>
      </w:r>
      <w:r w:rsidR="006B70FA">
        <w:rPr>
          <w:rFonts w:ascii="Helvetica" w:hAnsi="Helvetica" w:cs="Helvetica"/>
          <w:color w:val="000000"/>
        </w:rPr>
        <w:t xml:space="preserve">Direct Assistance Program; (ii) </w:t>
      </w:r>
      <w:r w:rsidR="006B70FA">
        <w:rPr>
          <w:rFonts w:ascii="Helvetica" w:hAnsi="Helvetica" w:cs="Helvetica"/>
          <w:color w:val="000000"/>
        </w:rPr>
        <w:tab/>
        <w:t xml:space="preserve">update </w:t>
      </w:r>
      <w:r w:rsidR="0016626B">
        <w:rPr>
          <w:rFonts w:ascii="Helvetica" w:hAnsi="Helvetica" w:cs="Helvetica"/>
          <w:color w:val="000000"/>
        </w:rPr>
        <w:t>re:</w:t>
      </w:r>
      <w:r w:rsidR="006B70FA">
        <w:rPr>
          <w:rFonts w:ascii="Helvetica" w:hAnsi="Helvetica" w:cs="Helvetica"/>
          <w:color w:val="000000"/>
        </w:rPr>
        <w:t xml:space="preserve"> </w:t>
      </w:r>
      <w:r w:rsidR="0016626B">
        <w:rPr>
          <w:rFonts w:ascii="Helvetica" w:hAnsi="Helvetica" w:cs="Helvetica"/>
          <w:color w:val="000000"/>
        </w:rPr>
        <w:lastRenderedPageBreak/>
        <w:tab/>
      </w:r>
      <w:r w:rsidR="006B70FA">
        <w:rPr>
          <w:rFonts w:ascii="Helvetica" w:hAnsi="Helvetica" w:cs="Helvetica"/>
          <w:color w:val="000000"/>
        </w:rPr>
        <w:t>Community Emergency Res</w:t>
      </w:r>
      <w:r w:rsidR="0016626B">
        <w:rPr>
          <w:rFonts w:ascii="Helvetica" w:hAnsi="Helvetica" w:cs="Helvetica"/>
          <w:color w:val="000000"/>
        </w:rPr>
        <w:t xml:space="preserve">ponse Team (CERT) resources </w:t>
      </w:r>
      <w:r w:rsidR="006B70FA">
        <w:rPr>
          <w:rFonts w:ascii="Helvetica" w:hAnsi="Helvetica" w:cs="Helvetica"/>
          <w:color w:val="000000"/>
        </w:rPr>
        <w:t xml:space="preserve">at Sleepy Hollow </w:t>
      </w:r>
      <w:r w:rsidR="0016626B">
        <w:rPr>
          <w:rFonts w:ascii="Helvetica" w:hAnsi="Helvetica" w:cs="Helvetica"/>
          <w:color w:val="000000"/>
        </w:rPr>
        <w:tab/>
      </w:r>
      <w:r w:rsidR="006B70FA">
        <w:rPr>
          <w:rFonts w:ascii="Helvetica" w:hAnsi="Helvetica" w:cs="Helvetica"/>
          <w:color w:val="000000"/>
        </w:rPr>
        <w:t>Community Center; and (iii) Block Captains Program.</w:t>
      </w:r>
    </w:p>
    <w:p w:rsidR="006B70FA" w:rsidRDefault="006B70FA" w:rsidP="006B70FA">
      <w:pPr>
        <w:shd w:val="clear" w:color="auto" w:fill="FFFFFF"/>
        <w:spacing w:after="0"/>
        <w:rPr>
          <w:rFonts w:ascii="Helvetica" w:hAnsi="Helvetica" w:cs="Helvetica"/>
          <w:b/>
          <w:color w:val="000000"/>
        </w:rPr>
      </w:pPr>
    </w:p>
    <w:p w:rsidR="006B70FA" w:rsidRDefault="000C0042" w:rsidP="006B70FA">
      <w:pPr>
        <w:shd w:val="clear" w:color="auto" w:fill="FFFFFF"/>
        <w:rPr>
          <w:rFonts w:ascii="Helvetica" w:hAnsi="Helvetica" w:cs="Helvetica"/>
          <w:color w:val="000000"/>
        </w:rPr>
      </w:pPr>
      <w:r>
        <w:rPr>
          <w:rFonts w:ascii="Helvetica" w:hAnsi="Helvetica" w:cs="Helvetica"/>
          <w:b/>
          <w:color w:val="000000"/>
        </w:rPr>
        <w:t>14</w:t>
      </w:r>
      <w:r w:rsidR="006B70FA">
        <w:rPr>
          <w:rFonts w:ascii="Helvetica" w:hAnsi="Helvetica" w:cs="Helvetica"/>
          <w:b/>
          <w:color w:val="000000"/>
        </w:rPr>
        <w:t>.</w:t>
      </w:r>
      <w:r w:rsidR="006B70FA">
        <w:rPr>
          <w:rFonts w:ascii="Helvetica" w:hAnsi="Helvetica" w:cs="Helvetica"/>
          <w:b/>
          <w:color w:val="000000"/>
        </w:rPr>
        <w:tab/>
      </w:r>
      <w:r w:rsidR="00A710BC">
        <w:rPr>
          <w:rFonts w:ascii="Helvetica" w:hAnsi="Helvetica" w:cs="Helvetica"/>
          <w:b/>
          <w:bCs/>
          <w:color w:val="000000"/>
        </w:rPr>
        <w:t>Receive o</w:t>
      </w:r>
      <w:r w:rsidR="006B70FA">
        <w:rPr>
          <w:rFonts w:ascii="Helvetica" w:hAnsi="Helvetica" w:cs="Helvetica"/>
          <w:b/>
          <w:bCs/>
          <w:color w:val="000000"/>
        </w:rPr>
        <w:t>ral reports and discussion</w:t>
      </w:r>
      <w:r w:rsidR="006B70FA">
        <w:rPr>
          <w:rFonts w:ascii="Helvetica" w:hAnsi="Helvetica" w:cs="Helvetica"/>
          <w:bCs/>
          <w:color w:val="000000"/>
        </w:rPr>
        <w:t xml:space="preserve"> of (i</w:t>
      </w:r>
      <w:r w:rsidR="00794CA8">
        <w:rPr>
          <w:rFonts w:ascii="Helvetica" w:hAnsi="Helvetica" w:cs="Helvetica"/>
          <w:bCs/>
          <w:color w:val="000000"/>
        </w:rPr>
        <w:t>) RVFD matters</w:t>
      </w:r>
      <w:r w:rsidR="006B70FA">
        <w:rPr>
          <w:rFonts w:ascii="Helvetica" w:hAnsi="Helvetica" w:cs="Helvetica"/>
          <w:bCs/>
          <w:color w:val="000000"/>
        </w:rPr>
        <w:t xml:space="preserve">; (ii) RVPA matters; </w:t>
      </w:r>
      <w:r w:rsidR="006B70FA">
        <w:rPr>
          <w:rFonts w:ascii="Helvetica" w:hAnsi="Helvetica" w:cs="Helvetica"/>
          <w:color w:val="000000"/>
        </w:rPr>
        <w:t xml:space="preserve">(iii) </w:t>
      </w:r>
      <w:r w:rsidR="00A710BC">
        <w:rPr>
          <w:rFonts w:ascii="Helvetica" w:hAnsi="Helvetica" w:cs="Helvetica"/>
          <w:color w:val="000000"/>
        </w:rPr>
        <w:tab/>
      </w:r>
      <w:r w:rsidR="006B70FA">
        <w:rPr>
          <w:rFonts w:ascii="Helvetica" w:hAnsi="Helvetica" w:cs="Helvetica"/>
          <w:bCs/>
          <w:color w:val="000000"/>
        </w:rPr>
        <w:t xml:space="preserve">FIRESafe </w:t>
      </w:r>
      <w:r w:rsidR="008C7D66">
        <w:rPr>
          <w:rFonts w:ascii="Helvetica" w:hAnsi="Helvetica" w:cs="Helvetica"/>
          <w:bCs/>
          <w:color w:val="000000"/>
        </w:rPr>
        <w:t xml:space="preserve">Marin matters; and (iv) Marin </w:t>
      </w:r>
      <w:r w:rsidR="006B70FA">
        <w:rPr>
          <w:rFonts w:ascii="Helvetica" w:hAnsi="Helvetica" w:cs="Helvetica"/>
          <w:bCs/>
          <w:color w:val="000000"/>
        </w:rPr>
        <w:t>Wildfire Prevention Authority matters.</w:t>
      </w:r>
    </w:p>
    <w:p w:rsidR="006B70FA" w:rsidRDefault="000C0042" w:rsidP="006B70FA">
      <w:pPr>
        <w:shd w:val="clear" w:color="auto" w:fill="FFFFFF"/>
        <w:ind w:left="720" w:hanging="720"/>
        <w:rPr>
          <w:rFonts w:ascii="Helvetica" w:hAnsi="Helvetica"/>
          <w:bCs/>
          <w:iCs/>
        </w:rPr>
      </w:pPr>
      <w:r>
        <w:rPr>
          <w:rFonts w:ascii="Helvetica" w:hAnsi="Helvetica" w:cs="Helvetica"/>
          <w:b/>
          <w:color w:val="000000"/>
        </w:rPr>
        <w:t>15</w:t>
      </w:r>
      <w:r w:rsidR="006B70FA">
        <w:rPr>
          <w:rFonts w:ascii="Helvetica" w:hAnsi="Helvetica" w:cs="Helvetica"/>
          <w:b/>
          <w:color w:val="000000"/>
        </w:rPr>
        <w:t>.</w:t>
      </w:r>
      <w:r w:rsidR="006B70FA">
        <w:rPr>
          <w:rFonts w:ascii="Helvetica" w:hAnsi="Helvetica" w:cs="Helvetica"/>
          <w:color w:val="000000"/>
        </w:rPr>
        <w:t> </w:t>
      </w:r>
      <w:r w:rsidR="006B70FA">
        <w:rPr>
          <w:rFonts w:ascii="Helvetica" w:hAnsi="Helvetica" w:cs="Helvetica"/>
          <w:color w:val="000000"/>
        </w:rPr>
        <w:tab/>
      </w:r>
      <w:r w:rsidR="006B70FA">
        <w:rPr>
          <w:rFonts w:ascii="Helvetica" w:hAnsi="Helvetica"/>
          <w:b/>
          <w:bCs/>
          <w:iCs/>
        </w:rPr>
        <w:t>Board requests</w:t>
      </w:r>
      <w:r w:rsidR="006B70FA">
        <w:rPr>
          <w:rFonts w:ascii="Helvetica" w:hAnsi="Helvetica"/>
          <w:bCs/>
          <w:iCs/>
        </w:rPr>
        <w:t xml:space="preserve"> for future agenda items, questions and comments to staff, and Directors’ announcements, if any</w:t>
      </w:r>
    </w:p>
    <w:p w:rsidR="006B70FA" w:rsidRDefault="000C0042" w:rsidP="006B70FA">
      <w:pPr>
        <w:pStyle w:val="NormalWeb"/>
        <w:rPr>
          <w:rFonts w:ascii="Helvetica" w:hAnsi="Helvetica"/>
          <w:sz w:val="22"/>
          <w:szCs w:val="22"/>
        </w:rPr>
      </w:pPr>
      <w:r>
        <w:rPr>
          <w:rFonts w:ascii="Helvetica" w:hAnsi="Helvetica"/>
          <w:b/>
          <w:bCs/>
          <w:iCs/>
          <w:sz w:val="22"/>
          <w:szCs w:val="22"/>
        </w:rPr>
        <w:t>16</w:t>
      </w:r>
      <w:r w:rsidR="006B70FA">
        <w:rPr>
          <w:rFonts w:ascii="Helvetica" w:hAnsi="Helvetica"/>
          <w:b/>
          <w:bCs/>
          <w:iCs/>
          <w:sz w:val="22"/>
          <w:szCs w:val="22"/>
        </w:rPr>
        <w:t>.</w:t>
      </w:r>
      <w:r w:rsidR="006B70FA">
        <w:rPr>
          <w:rFonts w:ascii="Helvetica" w:hAnsi="Helvetica"/>
          <w:bCs/>
          <w:iCs/>
          <w:sz w:val="22"/>
          <w:szCs w:val="22"/>
        </w:rPr>
        <w:t xml:space="preserve">  </w:t>
      </w:r>
      <w:r w:rsidR="006B70FA">
        <w:rPr>
          <w:rFonts w:ascii="Helvetica" w:hAnsi="Helvetica"/>
          <w:sz w:val="22"/>
          <w:szCs w:val="22"/>
        </w:rPr>
        <w:tab/>
      </w:r>
      <w:r w:rsidR="006B70FA">
        <w:rPr>
          <w:rFonts w:ascii="Helvetica" w:hAnsi="Helvetica"/>
          <w:b/>
          <w:sz w:val="22"/>
          <w:szCs w:val="22"/>
        </w:rPr>
        <w:t>Adjournment</w:t>
      </w:r>
      <w:r w:rsidR="006B70FA">
        <w:rPr>
          <w:rFonts w:ascii="Helvetica" w:hAnsi="Helvetica"/>
          <w:sz w:val="22"/>
          <w:szCs w:val="22"/>
        </w:rPr>
        <w:t xml:space="preserve"> to ne</w:t>
      </w:r>
      <w:r w:rsidR="00794CA8">
        <w:rPr>
          <w:rFonts w:ascii="Helvetica" w:hAnsi="Helvetica"/>
          <w:sz w:val="22"/>
          <w:szCs w:val="22"/>
        </w:rPr>
        <w:t>xt Regular Meeting:  August 15</w:t>
      </w:r>
      <w:r w:rsidR="006B70FA">
        <w:rPr>
          <w:rFonts w:ascii="Helvetica" w:hAnsi="Helvetica"/>
          <w:sz w:val="22"/>
          <w:szCs w:val="22"/>
        </w:rPr>
        <w:t xml:space="preserve">, 2024 (anticipated) </w:t>
      </w:r>
    </w:p>
    <w:p w:rsidR="003E1DBD" w:rsidRDefault="003E1DBD" w:rsidP="003E1DBD">
      <w:pPr>
        <w:pStyle w:val="NormalWeb"/>
        <w:spacing w:after="0"/>
        <w:rPr>
          <w:rFonts w:asciiTheme="minorHAnsi" w:hAnsiTheme="minorHAnsi"/>
          <w:sz w:val="20"/>
          <w:szCs w:val="20"/>
        </w:rPr>
      </w:pPr>
    </w:p>
    <w:p w:rsidR="003E1DBD" w:rsidRPr="008C6D27" w:rsidRDefault="008C6D27" w:rsidP="003E1DBD">
      <w:pPr>
        <w:pStyle w:val="NormalWeb"/>
        <w:spacing w:after="0" w:line="240" w:lineRule="auto"/>
        <w:rPr>
          <w:rFonts w:ascii="Arial" w:hAnsi="Arial" w:cs="Arial"/>
          <w:sz w:val="20"/>
          <w:szCs w:val="20"/>
        </w:rPr>
      </w:pPr>
      <w:r>
        <w:rPr>
          <w:rFonts w:ascii="Arial" w:hAnsi="Arial" w:cs="Arial"/>
          <w:sz w:val="20"/>
          <w:szCs w:val="20"/>
        </w:rPr>
        <w:tab/>
      </w:r>
      <w:r w:rsidR="003E1DBD" w:rsidRPr="008C6D27">
        <w:rPr>
          <w:rFonts w:ascii="Arial" w:hAnsi="Arial" w:cs="Arial"/>
          <w:sz w:val="20"/>
          <w:szCs w:val="20"/>
        </w:rPr>
        <w:t xml:space="preserve">This Agenda was posted in accordance with Sections 54954.2 and 54954.3 of the California Government Code. Any writings or documents provided to a majority of the Board regarding any item on this agenda after the distribution of the original packet will be made available for public inspection at the District’s offices at 1317 Butterfield Road, San Anselmo, California 94960, and online at </w:t>
      </w:r>
      <w:hyperlink r:id="rId10" w:history="1">
        <w:r w:rsidR="003E1DBD" w:rsidRPr="008C6D27">
          <w:rPr>
            <w:rStyle w:val="Hyperlink"/>
            <w:rFonts w:ascii="Arial" w:hAnsi="Arial" w:cs="Arial"/>
            <w:i/>
            <w:sz w:val="20"/>
            <w:szCs w:val="20"/>
          </w:rPr>
          <w:t>www.shfpd.org</w:t>
        </w:r>
      </w:hyperlink>
      <w:r w:rsidR="003E1DBD" w:rsidRPr="008C6D27">
        <w:rPr>
          <w:rFonts w:ascii="Arial" w:hAnsi="Arial" w:cs="Arial"/>
          <w:sz w:val="20"/>
          <w:szCs w:val="20"/>
        </w:rPr>
        <w:t xml:space="preserve">.  </w:t>
      </w:r>
    </w:p>
    <w:p w:rsidR="003E1DBD" w:rsidRPr="008C6D27" w:rsidRDefault="008C6D27" w:rsidP="003E1DBD">
      <w:pPr>
        <w:pStyle w:val="NormalWeb"/>
        <w:spacing w:after="0"/>
        <w:rPr>
          <w:rFonts w:ascii="Arial" w:hAnsi="Arial" w:cs="Arial"/>
          <w:sz w:val="20"/>
          <w:szCs w:val="20"/>
        </w:rPr>
      </w:pPr>
      <w:r>
        <w:rPr>
          <w:rFonts w:ascii="Arial" w:hAnsi="Arial" w:cs="Arial"/>
          <w:sz w:val="20"/>
          <w:szCs w:val="20"/>
        </w:rPr>
        <w:tab/>
      </w:r>
      <w:r w:rsidR="003E1DBD" w:rsidRPr="008C6D27">
        <w:rPr>
          <w:rFonts w:ascii="Arial" w:hAnsi="Arial" w:cs="Arial"/>
          <w:sz w:val="20"/>
          <w:szCs w:val="20"/>
        </w:rPr>
        <w:t>Notice is hereby given that the Board may discuss and/or take action on any or all of the items listed on this Agenda.  If any of these matters above are challenged in Court, you may be limited to raising only those issues you or someone else raised at any public hearing described on this Agenda, or in written correspondence delivered to the District at, or prior to, this Board meeting. Judicial review of an administrative decision of the Board must be filed with the Court not later than the 90th day following the date of the Board meeting decision (California Code of Civil Procedure Section 1094.6).</w:t>
      </w:r>
    </w:p>
    <w:p w:rsidR="006B70FA" w:rsidRDefault="008C6D27" w:rsidP="00D35C75">
      <w:pPr>
        <w:pStyle w:val="NormalWeb"/>
        <w:spacing w:after="0" w:line="240" w:lineRule="auto"/>
        <w:rPr>
          <w:rFonts w:ascii="Arial" w:hAnsi="Arial" w:cs="Arial"/>
          <w:sz w:val="20"/>
          <w:szCs w:val="20"/>
        </w:rPr>
      </w:pPr>
      <w:r>
        <w:rPr>
          <w:rFonts w:ascii="Arial" w:hAnsi="Arial" w:cs="Arial"/>
          <w:sz w:val="20"/>
          <w:szCs w:val="20"/>
        </w:rPr>
        <w:tab/>
      </w:r>
      <w:r w:rsidR="003E1DBD" w:rsidRPr="008C6D27">
        <w:rPr>
          <w:rFonts w:ascii="Arial" w:hAnsi="Arial" w:cs="Arial"/>
          <w:sz w:val="20"/>
          <w:szCs w:val="20"/>
        </w:rPr>
        <w:t xml:space="preserve">In compliance with the </w:t>
      </w:r>
      <w:r w:rsidR="003E1DBD" w:rsidRPr="008C6D27">
        <w:rPr>
          <w:rFonts w:ascii="Arial" w:hAnsi="Arial" w:cs="Arial"/>
          <w:i/>
          <w:sz w:val="20"/>
          <w:szCs w:val="20"/>
        </w:rPr>
        <w:t>Americans with Disabilities Act</w:t>
      </w:r>
      <w:r w:rsidR="003E1DBD" w:rsidRPr="008C6D27">
        <w:rPr>
          <w:rFonts w:ascii="Arial" w:hAnsi="Arial" w:cs="Arial"/>
          <w:sz w:val="20"/>
          <w:szCs w:val="20"/>
        </w:rPr>
        <w:t xml:space="preserve">, if you require special assistance to participate in this Meeting, then please contact </w:t>
      </w:r>
      <w:r w:rsidR="003E1DBD" w:rsidRPr="008C6D27">
        <w:rPr>
          <w:rFonts w:ascii="Arial" w:hAnsi="Arial" w:cs="Arial"/>
          <w:bCs/>
          <w:sz w:val="20"/>
          <w:szCs w:val="20"/>
        </w:rPr>
        <w:t xml:space="preserve">Director/Secretary Thomas J. Finn at (415) 256-8300 or </w:t>
      </w:r>
      <w:hyperlink r:id="rId11" w:history="1">
        <w:r w:rsidR="003E1DBD" w:rsidRPr="008C6D27">
          <w:rPr>
            <w:rStyle w:val="Hyperlink"/>
            <w:rFonts w:ascii="Arial" w:hAnsi="Arial" w:cs="Arial"/>
            <w:bCs/>
            <w:i/>
            <w:color w:val="1F4E79" w:themeColor="accent1" w:themeShade="80"/>
            <w:sz w:val="20"/>
            <w:szCs w:val="20"/>
          </w:rPr>
          <w:t>tfinn@well.com</w:t>
        </w:r>
      </w:hyperlink>
      <w:r w:rsidR="003E1DBD" w:rsidRPr="008C6D27">
        <w:rPr>
          <w:rStyle w:val="Hyperlink"/>
          <w:rFonts w:ascii="Arial" w:hAnsi="Arial" w:cs="Arial"/>
          <w:bCs/>
          <w:color w:val="1F4E79" w:themeColor="accent1" w:themeShade="80"/>
          <w:sz w:val="20"/>
          <w:szCs w:val="20"/>
        </w:rPr>
        <w:t xml:space="preserve"> </w:t>
      </w:r>
      <w:r w:rsidR="003E1DBD" w:rsidRPr="008C6D27">
        <w:rPr>
          <w:rStyle w:val="Hyperlink"/>
          <w:rFonts w:ascii="Arial" w:hAnsi="Arial" w:cs="Arial"/>
          <w:bCs/>
          <w:color w:val="auto"/>
          <w:sz w:val="20"/>
          <w:szCs w:val="20"/>
          <w:u w:val="none"/>
        </w:rPr>
        <w:t xml:space="preserve">not </w:t>
      </w:r>
      <w:r>
        <w:rPr>
          <w:rStyle w:val="Hyperlink"/>
          <w:rFonts w:ascii="Arial" w:hAnsi="Arial" w:cs="Arial"/>
          <w:bCs/>
          <w:color w:val="auto"/>
          <w:sz w:val="20"/>
          <w:szCs w:val="20"/>
          <w:u w:val="none"/>
        </w:rPr>
        <w:t>less</w:t>
      </w:r>
      <w:r w:rsidR="003E1DBD" w:rsidRPr="008C6D27">
        <w:rPr>
          <w:rStyle w:val="Hyperlink"/>
          <w:rFonts w:ascii="Arial" w:hAnsi="Arial" w:cs="Arial"/>
          <w:bCs/>
          <w:color w:val="auto"/>
          <w:sz w:val="20"/>
          <w:szCs w:val="20"/>
          <w:u w:val="none"/>
        </w:rPr>
        <w:t xml:space="preserve"> than 72 hours in advance of the meeting</w:t>
      </w:r>
      <w:r w:rsidR="003E1DBD" w:rsidRPr="008C6D27">
        <w:rPr>
          <w:rFonts w:ascii="Arial" w:hAnsi="Arial" w:cs="Arial"/>
          <w:sz w:val="20"/>
          <w:szCs w:val="20"/>
        </w:rPr>
        <w:t>.</w:t>
      </w:r>
      <w:r w:rsidR="001634CA" w:rsidRPr="008C6D27">
        <w:rPr>
          <w:rFonts w:ascii="Arial" w:hAnsi="Arial" w:cs="Arial"/>
          <w:sz w:val="20"/>
          <w:szCs w:val="20"/>
        </w:rPr>
        <w:t xml:space="preserve"> </w:t>
      </w:r>
      <w:r>
        <w:rPr>
          <w:rFonts w:ascii="Arial" w:hAnsi="Arial" w:cs="Arial"/>
          <w:sz w:val="20"/>
          <w:szCs w:val="20"/>
        </w:rPr>
        <w:t xml:space="preserve"> </w:t>
      </w:r>
      <w:r w:rsidR="001634CA" w:rsidRPr="008C6D27">
        <w:rPr>
          <w:rFonts w:ascii="Arial" w:hAnsi="Arial" w:cs="Arial"/>
          <w:sz w:val="20"/>
          <w:szCs w:val="20"/>
        </w:rPr>
        <w:t>Notification at least 72</w:t>
      </w:r>
      <w:r w:rsidR="003E1DBD" w:rsidRPr="008C6D27">
        <w:rPr>
          <w:rFonts w:ascii="Arial" w:hAnsi="Arial" w:cs="Arial"/>
          <w:sz w:val="20"/>
          <w:szCs w:val="20"/>
        </w:rPr>
        <w:t xml:space="preserve"> hours prior to the Meeting will enable the District to make reasonable accommodation to help insure accessibility to this meeting.</w:t>
      </w:r>
      <w:r w:rsidR="003E1DBD" w:rsidRPr="008C6D27">
        <w:rPr>
          <w:rFonts w:ascii="Arial" w:hAnsi="Arial" w:cs="Arial"/>
          <w:b/>
          <w:bCs/>
          <w:sz w:val="20"/>
          <w:szCs w:val="20"/>
        </w:rPr>
        <w:t xml:space="preserve">  </w:t>
      </w:r>
      <w:r w:rsidR="00D35C75">
        <w:rPr>
          <w:rFonts w:ascii="Arial" w:hAnsi="Arial" w:cs="Arial"/>
          <w:bCs/>
          <w:sz w:val="20"/>
          <w:szCs w:val="20"/>
        </w:rPr>
        <w:t>American Sign L</w:t>
      </w:r>
      <w:r w:rsidR="00D35C75" w:rsidRPr="00D35C75">
        <w:rPr>
          <w:rFonts w:ascii="Arial" w:hAnsi="Arial" w:cs="Arial"/>
          <w:bCs/>
          <w:sz w:val="20"/>
          <w:szCs w:val="20"/>
        </w:rPr>
        <w:t>anguage interpreters and assistive listening devices may be requested</w:t>
      </w:r>
      <w:r w:rsidR="00D35C75" w:rsidRPr="00D35C75">
        <w:rPr>
          <w:rFonts w:ascii="Arial" w:hAnsi="Arial" w:cs="Arial"/>
          <w:b/>
          <w:bCs/>
          <w:sz w:val="20"/>
          <w:szCs w:val="20"/>
        </w:rPr>
        <w:t xml:space="preserve">. </w:t>
      </w:r>
      <w:r w:rsidR="003E1DBD" w:rsidRPr="008C6D27">
        <w:rPr>
          <w:rFonts w:ascii="Arial" w:hAnsi="Arial" w:cs="Arial"/>
          <w:sz w:val="20"/>
          <w:szCs w:val="20"/>
        </w:rPr>
        <w:t>Copies of documents are available in accessible formats upon request.</w:t>
      </w:r>
    </w:p>
    <w:p w:rsidR="00D35C75" w:rsidRPr="00D35C75" w:rsidRDefault="00D35C75" w:rsidP="00D35C75">
      <w:pPr>
        <w:pStyle w:val="NormalWeb"/>
        <w:spacing w:after="0" w:line="240" w:lineRule="auto"/>
        <w:rPr>
          <w:rFonts w:ascii="Arial" w:hAnsi="Arial" w:cs="Arial"/>
          <w:bCs/>
          <w:sz w:val="20"/>
          <w:szCs w:val="20"/>
        </w:rPr>
      </w:pPr>
    </w:p>
    <w:p w:rsidR="006B70FA" w:rsidRDefault="006B70FA" w:rsidP="006B70FA">
      <w:pPr>
        <w:jc w:val="center"/>
        <w:rPr>
          <w:rFonts w:ascii="Helvetica" w:hAnsi="Helvetica"/>
          <w:sz w:val="20"/>
          <w:szCs w:val="20"/>
        </w:rPr>
      </w:pPr>
      <w:r>
        <w:rPr>
          <w:rFonts w:ascii="Helvetica" w:hAnsi="Helvetica"/>
          <w:sz w:val="20"/>
          <w:szCs w:val="20"/>
        </w:rPr>
        <w:t>*   *   *</w:t>
      </w:r>
    </w:p>
    <w:p w:rsidR="006B70FA" w:rsidRPr="008C6D27" w:rsidRDefault="006B70FA" w:rsidP="006B70FA">
      <w:pPr>
        <w:jc w:val="center"/>
        <w:rPr>
          <w:rFonts w:ascii="Helvetica" w:hAnsi="Helvetica"/>
          <w:b/>
          <w:sz w:val="20"/>
          <w:szCs w:val="20"/>
          <w:u w:val="single"/>
        </w:rPr>
      </w:pPr>
      <w:r w:rsidRPr="008C6D27">
        <w:rPr>
          <w:rFonts w:ascii="Helvetica" w:hAnsi="Helvetica"/>
          <w:b/>
          <w:sz w:val="20"/>
          <w:szCs w:val="20"/>
          <w:u w:val="single"/>
        </w:rPr>
        <w:t>Affidavit of Posting</w:t>
      </w:r>
    </w:p>
    <w:p w:rsidR="006B70FA" w:rsidRDefault="006B70FA" w:rsidP="006B70FA">
      <w:pPr>
        <w:rPr>
          <w:rFonts w:ascii="Helvetica" w:hAnsi="Helvetica"/>
          <w:sz w:val="20"/>
          <w:szCs w:val="20"/>
        </w:rPr>
      </w:pPr>
      <w:r>
        <w:rPr>
          <w:rFonts w:ascii="Helvetica" w:hAnsi="Helvetica"/>
          <w:sz w:val="20"/>
          <w:szCs w:val="20"/>
        </w:rPr>
        <w:tab/>
        <w:t>I hereby certify that I posted the above Notice of Regular Meeting of Board of Directors of the Sleepy Hollow Fire Protection District in a conspicuous place freely accessible to the public at the foll</w:t>
      </w:r>
      <w:r w:rsidR="001634CA">
        <w:rPr>
          <w:rFonts w:ascii="Helvetica" w:hAnsi="Helvetica"/>
          <w:sz w:val="20"/>
          <w:szCs w:val="20"/>
        </w:rPr>
        <w:t xml:space="preserve">owing location(s) on </w:t>
      </w:r>
      <w:r>
        <w:rPr>
          <w:rFonts w:ascii="Helvetica" w:hAnsi="Helvetica"/>
          <w:sz w:val="20"/>
          <w:szCs w:val="20"/>
        </w:rPr>
        <w:t>June 18, 2024:</w:t>
      </w:r>
    </w:p>
    <w:p w:rsidR="006B70FA" w:rsidRDefault="006B70FA" w:rsidP="006B70FA">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The Alameda </w:t>
      </w:r>
    </w:p>
    <w:p w:rsidR="006B70FA" w:rsidRDefault="006B70FA" w:rsidP="006B70FA">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6B70FA" w:rsidRDefault="006B70FA" w:rsidP="006B70FA">
      <w:pPr>
        <w:spacing w:after="0" w:line="240" w:lineRule="auto"/>
        <w:rPr>
          <w:rFonts w:ascii="Helvetica" w:hAnsi="Helvetica"/>
          <w:sz w:val="20"/>
          <w:szCs w:val="20"/>
        </w:rPr>
      </w:pPr>
      <w:r>
        <w:rPr>
          <w:rFonts w:ascii="Helvetica" w:hAnsi="Helvetica"/>
          <w:sz w:val="20"/>
          <w:szCs w:val="20"/>
        </w:rPr>
        <w:tab/>
        <w:t>San Anselmo                                       San Anselmo</w:t>
      </w:r>
      <w:r>
        <w:rPr>
          <w:rFonts w:ascii="Helvetica" w:hAnsi="Helvetica"/>
          <w:sz w:val="20"/>
          <w:szCs w:val="20"/>
        </w:rPr>
        <w:tab/>
      </w:r>
      <w:r>
        <w:rPr>
          <w:rFonts w:ascii="Helvetica" w:hAnsi="Helvetica"/>
          <w:sz w:val="20"/>
          <w:szCs w:val="20"/>
        </w:rPr>
        <w:tab/>
        <w:t>adjacent to 230 The Alameda</w:t>
      </w:r>
    </w:p>
    <w:p w:rsidR="006B70FA" w:rsidRDefault="006B70FA" w:rsidP="006B70F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Anselmo</w:t>
      </w:r>
    </w:p>
    <w:p w:rsidR="006B70FA" w:rsidRDefault="006B70FA" w:rsidP="006B70FA">
      <w:pPr>
        <w:rPr>
          <w:rFonts w:ascii="Helvetica" w:hAnsi="Helvetica" w:cs="Helvetica"/>
        </w:rPr>
      </w:pPr>
    </w:p>
    <w:p w:rsidR="006B70FA" w:rsidRDefault="006B70FA" w:rsidP="006B70FA">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6B70FA" w:rsidRDefault="006B70FA" w:rsidP="006B70FA">
      <w:pPr>
        <w:spacing w:after="0" w:line="240" w:lineRule="auto"/>
        <w:rPr>
          <w:rFonts w:ascii="Helvetica" w:hAnsi="Helvetica"/>
          <w:sz w:val="20"/>
          <w:szCs w:val="20"/>
        </w:rPr>
      </w:pPr>
      <w:r>
        <w:tab/>
      </w:r>
      <w:r>
        <w:tab/>
      </w:r>
      <w:r>
        <w:tab/>
      </w:r>
      <w:r>
        <w:tab/>
      </w:r>
      <w:r>
        <w:tab/>
      </w:r>
      <w:r>
        <w:tab/>
      </w:r>
      <w:r>
        <w:tab/>
      </w:r>
      <w:r>
        <w:tab/>
      </w:r>
      <w:r>
        <w:rPr>
          <w:rFonts w:ascii="Helvetica" w:hAnsi="Helvetica"/>
          <w:sz w:val="20"/>
          <w:szCs w:val="20"/>
        </w:rPr>
        <w:t>Thomas J. Finn</w:t>
      </w:r>
    </w:p>
    <w:p w:rsidR="006B70FA" w:rsidRDefault="006B70FA" w:rsidP="006B70FA">
      <w:pPr>
        <w:spacing w:after="0" w:line="240" w:lineRule="auto"/>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Director/Secretary</w:t>
      </w:r>
    </w:p>
    <w:p w:rsidR="006B70FA" w:rsidRDefault="006B70FA" w:rsidP="006B70FA">
      <w:pPr>
        <w:rPr>
          <w:rFonts w:ascii="Segoe UI" w:hAnsi="Segoe UI" w:cs="Segoe UI"/>
          <w:color w:val="212529"/>
          <w:shd w:val="clear" w:color="auto" w:fill="FFFFFF"/>
        </w:rPr>
      </w:pPr>
    </w:p>
    <w:p w:rsidR="00537151" w:rsidRDefault="00537151"/>
    <w:sectPr w:rsidR="0053715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8B" w:rsidRDefault="00F15B8B" w:rsidP="0002589E">
      <w:pPr>
        <w:spacing w:after="0" w:line="240" w:lineRule="auto"/>
      </w:pPr>
      <w:r>
        <w:separator/>
      </w:r>
    </w:p>
  </w:endnote>
  <w:endnote w:type="continuationSeparator" w:id="0">
    <w:p w:rsidR="00F15B8B" w:rsidRDefault="00F15B8B" w:rsidP="0002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89114"/>
      <w:docPartObj>
        <w:docPartGallery w:val="Page Numbers (Bottom of Page)"/>
        <w:docPartUnique/>
      </w:docPartObj>
    </w:sdtPr>
    <w:sdtEndPr>
      <w:rPr>
        <w:rFonts w:ascii="Arial" w:hAnsi="Arial" w:cs="Arial"/>
        <w:noProof/>
        <w:u w:val="single"/>
      </w:rPr>
    </w:sdtEndPr>
    <w:sdtContent>
      <w:p w:rsidR="0002589E" w:rsidRPr="0002589E" w:rsidRDefault="0002589E">
        <w:pPr>
          <w:pStyle w:val="Footer"/>
          <w:jc w:val="center"/>
          <w:rPr>
            <w:rFonts w:ascii="Arial" w:hAnsi="Arial" w:cs="Arial"/>
          </w:rPr>
        </w:pPr>
        <w:r w:rsidRPr="0002589E">
          <w:rPr>
            <w:rFonts w:ascii="Arial" w:hAnsi="Arial" w:cs="Arial"/>
          </w:rPr>
          <w:fldChar w:fldCharType="begin"/>
        </w:r>
        <w:r w:rsidRPr="0002589E">
          <w:rPr>
            <w:rFonts w:ascii="Arial" w:hAnsi="Arial" w:cs="Arial"/>
          </w:rPr>
          <w:instrText xml:space="preserve"> PAGE   \* MERGEFORMAT </w:instrText>
        </w:r>
        <w:r w:rsidRPr="0002589E">
          <w:rPr>
            <w:rFonts w:ascii="Arial" w:hAnsi="Arial" w:cs="Arial"/>
          </w:rPr>
          <w:fldChar w:fldCharType="separate"/>
        </w:r>
        <w:r w:rsidR="00A22AC4">
          <w:rPr>
            <w:rFonts w:ascii="Arial" w:hAnsi="Arial" w:cs="Arial"/>
            <w:noProof/>
          </w:rPr>
          <w:t>3</w:t>
        </w:r>
        <w:r w:rsidRPr="0002589E">
          <w:rPr>
            <w:rFonts w:ascii="Arial" w:hAnsi="Arial" w:cs="Arial"/>
            <w:noProof/>
          </w:rPr>
          <w:fldChar w:fldCharType="end"/>
        </w:r>
      </w:p>
    </w:sdtContent>
  </w:sdt>
  <w:p w:rsidR="0002589E" w:rsidRDefault="00025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8B" w:rsidRDefault="00F15B8B" w:rsidP="0002589E">
      <w:pPr>
        <w:spacing w:after="0" w:line="240" w:lineRule="auto"/>
      </w:pPr>
      <w:r>
        <w:separator/>
      </w:r>
    </w:p>
  </w:footnote>
  <w:footnote w:type="continuationSeparator" w:id="0">
    <w:p w:rsidR="00F15B8B" w:rsidRDefault="00F15B8B" w:rsidP="00025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C9"/>
    <w:rsid w:val="0002589E"/>
    <w:rsid w:val="00037B3B"/>
    <w:rsid w:val="000B2CBA"/>
    <w:rsid w:val="000C0042"/>
    <w:rsid w:val="001634CA"/>
    <w:rsid w:val="0016626B"/>
    <w:rsid w:val="002C3BA4"/>
    <w:rsid w:val="002E03C9"/>
    <w:rsid w:val="003033BA"/>
    <w:rsid w:val="003E1DBD"/>
    <w:rsid w:val="00537151"/>
    <w:rsid w:val="006B70FA"/>
    <w:rsid w:val="00787DF4"/>
    <w:rsid w:val="00794CA8"/>
    <w:rsid w:val="00863544"/>
    <w:rsid w:val="008C4D37"/>
    <w:rsid w:val="008C6D27"/>
    <w:rsid w:val="008C7D66"/>
    <w:rsid w:val="00923515"/>
    <w:rsid w:val="009D2919"/>
    <w:rsid w:val="00A11CD6"/>
    <w:rsid w:val="00A22AC4"/>
    <w:rsid w:val="00A61EE7"/>
    <w:rsid w:val="00A710BC"/>
    <w:rsid w:val="00B56F77"/>
    <w:rsid w:val="00BD612D"/>
    <w:rsid w:val="00D35C75"/>
    <w:rsid w:val="00D632EE"/>
    <w:rsid w:val="00DF345D"/>
    <w:rsid w:val="00E35E48"/>
    <w:rsid w:val="00F1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A904B-229D-49CB-942A-DE3F14C3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0FA"/>
    <w:rPr>
      <w:color w:val="0563C1" w:themeColor="hyperlink"/>
      <w:u w:val="single"/>
    </w:rPr>
  </w:style>
  <w:style w:type="paragraph" w:styleId="NormalWeb">
    <w:name w:val="Normal (Web)"/>
    <w:basedOn w:val="Normal"/>
    <w:unhideWhenUsed/>
    <w:rsid w:val="006B70FA"/>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B70F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9E"/>
  </w:style>
  <w:style w:type="paragraph" w:styleId="Footer">
    <w:name w:val="footer"/>
    <w:basedOn w:val="Normal"/>
    <w:link w:val="FooterChar"/>
    <w:uiPriority w:val="99"/>
    <w:unhideWhenUsed/>
    <w:rsid w:val="0002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226">
      <w:bodyDiv w:val="1"/>
      <w:marLeft w:val="0"/>
      <w:marRight w:val="0"/>
      <w:marTop w:val="0"/>
      <w:marBottom w:val="0"/>
      <w:divBdr>
        <w:top w:val="none" w:sz="0" w:space="0" w:color="auto"/>
        <w:left w:val="none" w:sz="0" w:space="0" w:color="auto"/>
        <w:bottom w:val="none" w:sz="0" w:space="0" w:color="auto"/>
        <w:right w:val="none" w:sz="0" w:space="0" w:color="auto"/>
      </w:divBdr>
    </w:div>
    <w:div w:id="585576462">
      <w:bodyDiv w:val="1"/>
      <w:marLeft w:val="0"/>
      <w:marRight w:val="0"/>
      <w:marTop w:val="0"/>
      <w:marBottom w:val="0"/>
      <w:divBdr>
        <w:top w:val="none" w:sz="0" w:space="0" w:color="auto"/>
        <w:left w:val="none" w:sz="0" w:space="0" w:color="auto"/>
        <w:bottom w:val="none" w:sz="0" w:space="0" w:color="auto"/>
        <w:right w:val="none" w:sz="0" w:space="0" w:color="auto"/>
      </w:divBdr>
    </w:div>
    <w:div w:id="1041901433">
      <w:bodyDiv w:val="1"/>
      <w:marLeft w:val="0"/>
      <w:marRight w:val="0"/>
      <w:marTop w:val="0"/>
      <w:marBottom w:val="0"/>
      <w:divBdr>
        <w:top w:val="none" w:sz="0" w:space="0" w:color="auto"/>
        <w:left w:val="none" w:sz="0" w:space="0" w:color="auto"/>
        <w:bottom w:val="none" w:sz="0" w:space="0" w:color="auto"/>
        <w:right w:val="none" w:sz="0" w:space="0" w:color="auto"/>
      </w:divBdr>
    </w:div>
    <w:div w:id="17410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p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resafemarin.zoom.us/u/k0EjpIxM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esafemarin.zoom.us/j/82830657578?pwd=HGhnqKnPAsDM494UGOFl49UoBMOcVY.1" TargetMode="External"/><Relationship Id="rId11" Type="http://schemas.openxmlformats.org/officeDocument/2006/relationships/hyperlink" Target="mailto:tfinn@well.com" TargetMode="External"/><Relationship Id="rId5" Type="http://schemas.openxmlformats.org/officeDocument/2006/relationships/endnotes" Target="endnotes.xml"/><Relationship Id="rId10" Type="http://schemas.openxmlformats.org/officeDocument/2006/relationships/hyperlink" Target="http://www.shfpd.org" TargetMode="External"/><Relationship Id="rId4" Type="http://schemas.openxmlformats.org/officeDocument/2006/relationships/footnotes" Target="footnotes.xml"/><Relationship Id="rId9" Type="http://schemas.openxmlformats.org/officeDocument/2006/relationships/hyperlink" Target="http://www.shfp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20</cp:revision>
  <dcterms:created xsi:type="dcterms:W3CDTF">2024-06-17T16:49:00Z</dcterms:created>
  <dcterms:modified xsi:type="dcterms:W3CDTF">2024-06-20T17:23:00Z</dcterms:modified>
</cp:coreProperties>
</file>