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00" w:rsidRPr="005A2D00" w:rsidRDefault="005A2D00" w:rsidP="005A2D00">
      <w:pPr>
        <w:jc w:val="right"/>
        <w:rPr>
          <w:i/>
          <w:sz w:val="22"/>
          <w:szCs w:val="22"/>
        </w:rPr>
      </w:pPr>
      <w:r w:rsidRPr="005A2D00">
        <w:rPr>
          <w:i/>
          <w:sz w:val="22"/>
          <w:szCs w:val="22"/>
        </w:rPr>
        <w:t>03-03-22 Draft</w:t>
      </w:r>
    </w:p>
    <w:p w:rsidR="005A2D00" w:rsidRDefault="005A2D00" w:rsidP="005A2D00">
      <w:pPr>
        <w:jc w:val="center"/>
        <w:rPr>
          <w:rFonts w:ascii="Helvetica" w:hAnsi="Helvetica" w:cs="New York"/>
          <w:sz w:val="24"/>
        </w:rPr>
      </w:pPr>
      <w:r>
        <w:rPr>
          <w:rFonts w:ascii="Helvetica" w:hAnsi="Helvetica" w:cs="New York"/>
          <w:sz w:val="24"/>
        </w:rPr>
        <w:t>_________________________________________________</w:t>
      </w:r>
    </w:p>
    <w:p w:rsidR="005A2D00" w:rsidRDefault="005A2D00" w:rsidP="005A2D00">
      <w:pPr>
        <w:jc w:val="center"/>
        <w:rPr>
          <w:rFonts w:cs="New York"/>
          <w:sz w:val="24"/>
        </w:rPr>
      </w:pPr>
    </w:p>
    <w:p w:rsidR="005A2D00" w:rsidRDefault="005A2D00" w:rsidP="005A2D00">
      <w:pPr>
        <w:jc w:val="center"/>
        <w:rPr>
          <w:rFonts w:cs="New York"/>
          <w:sz w:val="24"/>
        </w:rPr>
      </w:pPr>
      <w:r>
        <w:rPr>
          <w:rFonts w:cs="New York"/>
          <w:b/>
          <w:sz w:val="24"/>
        </w:rPr>
        <w:t>SLEEPY HOLLOW FIRE PROTECTION DISTRICT</w:t>
      </w:r>
    </w:p>
    <w:p w:rsidR="005A2D00" w:rsidRDefault="005A2D00" w:rsidP="005A2D00">
      <w:pPr>
        <w:jc w:val="center"/>
        <w:rPr>
          <w:rFonts w:cs="New York"/>
          <w:sz w:val="24"/>
        </w:rPr>
      </w:pPr>
      <w:bookmarkStart w:id="0" w:name="_GoBack"/>
      <w:bookmarkEnd w:id="0"/>
    </w:p>
    <w:p w:rsidR="005A2D00" w:rsidRDefault="005A2D00" w:rsidP="005A2D00">
      <w:pPr>
        <w:jc w:val="center"/>
        <w:rPr>
          <w:rFonts w:cs="New York"/>
          <w:b/>
          <w:sz w:val="24"/>
        </w:rPr>
      </w:pPr>
      <w:r>
        <w:rPr>
          <w:rFonts w:cs="New York"/>
          <w:b/>
          <w:sz w:val="24"/>
        </w:rPr>
        <w:t xml:space="preserve">RESOLUTION NO. </w:t>
      </w:r>
      <w:r w:rsidRPr="008052FF">
        <w:rPr>
          <w:rFonts w:cs="New York"/>
          <w:b/>
          <w:sz w:val="24"/>
          <w:highlight w:val="yellow"/>
        </w:rPr>
        <w:t>2022</w:t>
      </w:r>
      <w:r w:rsidRPr="008052FF">
        <w:rPr>
          <w:rFonts w:cs="New York"/>
          <w:b/>
          <w:sz w:val="24"/>
          <w:highlight w:val="yellow"/>
        </w:rPr>
        <w:t>-2</w:t>
      </w:r>
    </w:p>
    <w:p w:rsidR="005A2D00" w:rsidRDefault="005A2D00" w:rsidP="005A2D00">
      <w:pPr>
        <w:jc w:val="center"/>
        <w:rPr>
          <w:rFonts w:cs="New York"/>
          <w:sz w:val="24"/>
        </w:rPr>
      </w:pPr>
      <w:r>
        <w:rPr>
          <w:rFonts w:cs="New York"/>
          <w:sz w:val="24"/>
        </w:rPr>
        <w:t>_________________________________________________</w:t>
      </w:r>
    </w:p>
    <w:p w:rsidR="005A2D00" w:rsidRDefault="005A2D00" w:rsidP="005A2D00">
      <w:pPr>
        <w:rPr>
          <w:rFonts w:cs="New York"/>
          <w:sz w:val="24"/>
        </w:rPr>
      </w:pPr>
    </w:p>
    <w:p w:rsidR="005A2D00" w:rsidRDefault="005A2D00" w:rsidP="005A2D00">
      <w:pPr>
        <w:jc w:val="center"/>
        <w:rPr>
          <w:rFonts w:cs="New York"/>
          <w:b/>
          <w:sz w:val="24"/>
        </w:rPr>
      </w:pPr>
      <w:r w:rsidRPr="00D63FC5">
        <w:rPr>
          <w:rFonts w:cs="New York"/>
          <w:b/>
          <w:sz w:val="24"/>
        </w:rPr>
        <w:t>RESOLUTION OF THE SLEEPY HOLLOW FIRE PROTECTION DISTRICT</w:t>
      </w:r>
    </w:p>
    <w:p w:rsidR="005A2D00" w:rsidRDefault="005A2D00" w:rsidP="005A2D00">
      <w:pPr>
        <w:jc w:val="center"/>
        <w:rPr>
          <w:rFonts w:cs="New York"/>
          <w:b/>
          <w:sz w:val="24"/>
        </w:rPr>
      </w:pPr>
      <w:r w:rsidRPr="00D63FC5">
        <w:rPr>
          <w:rFonts w:cs="New York"/>
          <w:b/>
          <w:sz w:val="24"/>
        </w:rPr>
        <w:t>PROPOSING AN INCREASE IN THE PARAMEDIC SERVICE TAX, ESTABLISHING A DATE FOR ELECTION, ADOPTING INTENDED BALLOT LANGUAGE, REQUESTING THE CONSOLIDATION OF SAID ELECTION, REQUESTING ELECTION SERVICES OF THE CLERK</w:t>
      </w:r>
      <w:r>
        <w:rPr>
          <w:rFonts w:cs="New York"/>
          <w:b/>
          <w:sz w:val="24"/>
        </w:rPr>
        <w:t>,</w:t>
      </w:r>
      <w:r w:rsidRPr="00D63FC5">
        <w:rPr>
          <w:rFonts w:cs="New York"/>
          <w:b/>
          <w:sz w:val="24"/>
        </w:rPr>
        <w:t xml:space="preserve"> AND DIRECTING THAT REBUTTAL ARGUMENTS MAY BE RECEIVED.</w:t>
      </w:r>
    </w:p>
    <w:p w:rsidR="005A2D00" w:rsidRDefault="005A2D00" w:rsidP="005A2D00">
      <w:pPr>
        <w:jc w:val="center"/>
        <w:rPr>
          <w:rFonts w:cs="New York"/>
          <w:b/>
          <w:sz w:val="24"/>
        </w:rPr>
      </w:pPr>
    </w:p>
    <w:p w:rsidR="005A2D00" w:rsidRPr="00D63FC5" w:rsidRDefault="005A2D00" w:rsidP="005A2D00">
      <w:pPr>
        <w:rPr>
          <w:rFonts w:cs="New York"/>
          <w:sz w:val="24"/>
        </w:rPr>
      </w:pPr>
      <w:r>
        <w:rPr>
          <w:rFonts w:cs="New York"/>
          <w:sz w:val="24"/>
        </w:rPr>
        <w:tab/>
      </w:r>
      <w:r w:rsidRPr="00D63FC5">
        <w:rPr>
          <w:rFonts w:cs="New York"/>
          <w:sz w:val="24"/>
        </w:rPr>
        <w:t xml:space="preserve">WHEREAS, on </w:t>
      </w:r>
      <w:r w:rsidRPr="005A2D00">
        <w:rPr>
          <w:rFonts w:cs="New York"/>
          <w:sz w:val="24"/>
          <w:highlight w:val="yellow"/>
        </w:rPr>
        <w:t>Novem</w:t>
      </w:r>
      <w:r w:rsidRPr="005A2D00">
        <w:rPr>
          <w:rFonts w:cs="New York"/>
          <w:sz w:val="24"/>
          <w:highlight w:val="yellow"/>
        </w:rPr>
        <w:t>ber 6, 2018</w:t>
      </w:r>
      <w:r w:rsidRPr="00D63FC5">
        <w:rPr>
          <w:rFonts w:cs="New York"/>
          <w:sz w:val="24"/>
        </w:rPr>
        <w:t xml:space="preserve">, the electors of the </w:t>
      </w:r>
      <w:r>
        <w:rPr>
          <w:rFonts w:cs="New York"/>
          <w:sz w:val="24"/>
        </w:rPr>
        <w:t xml:space="preserve">Sleepy Hollow Fire Protection District </w:t>
      </w:r>
      <w:r w:rsidRPr="00D63FC5">
        <w:rPr>
          <w:rFonts w:cs="New York"/>
          <w:sz w:val="24"/>
        </w:rPr>
        <w:t>approved a special tax for the funding of paramedic services through the Ross Valley Paramedic Authority; and</w:t>
      </w:r>
    </w:p>
    <w:p w:rsidR="005A2D00" w:rsidRPr="00D63FC5" w:rsidRDefault="005A2D00" w:rsidP="005A2D00">
      <w:pPr>
        <w:rPr>
          <w:rFonts w:cs="New York"/>
          <w:sz w:val="24"/>
        </w:rPr>
      </w:pPr>
    </w:p>
    <w:p w:rsidR="005A2D00" w:rsidRPr="00D63FC5" w:rsidRDefault="005A2D00" w:rsidP="005A2D00">
      <w:pPr>
        <w:rPr>
          <w:rFonts w:cs="New York"/>
          <w:sz w:val="24"/>
        </w:rPr>
      </w:pPr>
      <w:r>
        <w:rPr>
          <w:rFonts w:cs="New York"/>
          <w:sz w:val="24"/>
        </w:rPr>
        <w:tab/>
      </w:r>
      <w:r w:rsidRPr="00D63FC5">
        <w:rPr>
          <w:rFonts w:cs="New York"/>
          <w:sz w:val="24"/>
        </w:rPr>
        <w:t>WHEREAS, the maximum allo</w:t>
      </w:r>
      <w:r>
        <w:rPr>
          <w:rFonts w:cs="New York"/>
          <w:sz w:val="24"/>
        </w:rPr>
        <w:t xml:space="preserve">wable tax was established at </w:t>
      </w:r>
      <w:r w:rsidRPr="005A2D00">
        <w:rPr>
          <w:rFonts w:cs="New York"/>
          <w:sz w:val="24"/>
          <w:highlight w:val="yellow"/>
        </w:rPr>
        <w:t>$91</w:t>
      </w:r>
      <w:r w:rsidRPr="005A2D00">
        <w:rPr>
          <w:rFonts w:cs="New York"/>
          <w:sz w:val="24"/>
          <w:highlight w:val="yellow"/>
        </w:rPr>
        <w:t>.00</w:t>
      </w:r>
      <w:r w:rsidRPr="00D63FC5">
        <w:rPr>
          <w:rFonts w:cs="New York"/>
          <w:sz w:val="24"/>
        </w:rPr>
        <w:t xml:space="preserve"> per residential unit plus a $</w:t>
      </w:r>
      <w:r>
        <w:rPr>
          <w:rFonts w:cs="New York"/>
          <w:sz w:val="24"/>
        </w:rPr>
        <w:t>0</w:t>
      </w:r>
      <w:r w:rsidRPr="00D63FC5">
        <w:rPr>
          <w:rFonts w:cs="New York"/>
          <w:sz w:val="24"/>
        </w:rPr>
        <w:t>.50 Co</w:t>
      </w:r>
      <w:r>
        <w:rPr>
          <w:rFonts w:cs="New York"/>
          <w:sz w:val="24"/>
        </w:rPr>
        <w:t xml:space="preserve">unty administrative fee, and </w:t>
      </w:r>
      <w:r w:rsidRPr="005A2D00">
        <w:rPr>
          <w:rFonts w:cs="New York"/>
          <w:sz w:val="24"/>
          <w:highlight w:val="yellow"/>
        </w:rPr>
        <w:t>$91</w:t>
      </w:r>
      <w:r w:rsidRPr="005A2D00">
        <w:rPr>
          <w:rFonts w:cs="New York"/>
          <w:sz w:val="24"/>
          <w:highlight w:val="yellow"/>
        </w:rPr>
        <w:t>.00</w:t>
      </w:r>
      <w:r w:rsidRPr="00D63FC5">
        <w:rPr>
          <w:rFonts w:cs="New York"/>
          <w:sz w:val="24"/>
        </w:rPr>
        <w:t xml:space="preserve"> per 1</w:t>
      </w:r>
      <w:r>
        <w:rPr>
          <w:rFonts w:cs="New York"/>
          <w:sz w:val="24"/>
        </w:rPr>
        <w:t>,</w:t>
      </w:r>
      <w:r w:rsidRPr="00D63FC5">
        <w:rPr>
          <w:rFonts w:cs="New York"/>
          <w:sz w:val="24"/>
        </w:rPr>
        <w:t>500 square feet of structure in non-residential use, plus a $</w:t>
      </w:r>
      <w:r>
        <w:rPr>
          <w:rFonts w:cs="New York"/>
          <w:sz w:val="24"/>
        </w:rPr>
        <w:t>0</w:t>
      </w:r>
      <w:r w:rsidRPr="00D63FC5">
        <w:rPr>
          <w:rFonts w:cs="New York"/>
          <w:sz w:val="24"/>
        </w:rPr>
        <w:t xml:space="preserve">.50 County administrative fee; and </w:t>
      </w:r>
    </w:p>
    <w:p w:rsidR="005A2D00" w:rsidRPr="00D63FC5" w:rsidRDefault="005A2D00" w:rsidP="005A2D00">
      <w:pPr>
        <w:rPr>
          <w:rFonts w:cs="New York"/>
          <w:sz w:val="24"/>
        </w:rPr>
      </w:pPr>
    </w:p>
    <w:p w:rsidR="005A2D00" w:rsidRPr="00D63FC5" w:rsidRDefault="005A2D00" w:rsidP="005A2D00">
      <w:pPr>
        <w:rPr>
          <w:rFonts w:cs="New York"/>
          <w:sz w:val="24"/>
        </w:rPr>
      </w:pPr>
      <w:r>
        <w:rPr>
          <w:rFonts w:cs="New York"/>
          <w:sz w:val="24"/>
        </w:rPr>
        <w:tab/>
      </w:r>
      <w:r w:rsidRPr="00D63FC5">
        <w:rPr>
          <w:rFonts w:cs="New York"/>
          <w:sz w:val="24"/>
        </w:rPr>
        <w:t>WHEREAS, the Ross Valley Paramedic Tax has been annually levied and each four years the tax rate reset and approved by election and s</w:t>
      </w:r>
      <w:r>
        <w:rPr>
          <w:rFonts w:cs="New York"/>
          <w:sz w:val="24"/>
        </w:rPr>
        <w:t xml:space="preserve">cheduled to expire </w:t>
      </w:r>
      <w:r w:rsidRPr="005A2D00">
        <w:rPr>
          <w:rFonts w:cs="New York"/>
          <w:sz w:val="24"/>
          <w:highlight w:val="yellow"/>
        </w:rPr>
        <w:t>June 30, 2023</w:t>
      </w:r>
      <w:r w:rsidRPr="00D63FC5">
        <w:rPr>
          <w:rFonts w:cs="New York"/>
          <w:sz w:val="24"/>
        </w:rPr>
        <w:t xml:space="preserve">; </w:t>
      </w:r>
    </w:p>
    <w:p w:rsidR="005A2D00" w:rsidRPr="00D63FC5" w:rsidRDefault="005A2D00" w:rsidP="005A2D00">
      <w:pPr>
        <w:rPr>
          <w:rFonts w:cs="New York"/>
          <w:sz w:val="24"/>
        </w:rPr>
      </w:pPr>
    </w:p>
    <w:p w:rsidR="005A2D00" w:rsidRPr="00D63FC5" w:rsidRDefault="005A2D00" w:rsidP="005A2D00">
      <w:pPr>
        <w:rPr>
          <w:rFonts w:cs="New York"/>
          <w:sz w:val="24"/>
        </w:rPr>
      </w:pPr>
      <w:r>
        <w:rPr>
          <w:rFonts w:cs="New York"/>
          <w:sz w:val="24"/>
        </w:rPr>
        <w:tab/>
      </w:r>
      <w:r w:rsidRPr="00D63FC5">
        <w:rPr>
          <w:rFonts w:cs="New York"/>
          <w:sz w:val="24"/>
        </w:rPr>
        <w:t>NOW, THEREFORE, BE IT RESOLV</w:t>
      </w:r>
      <w:r>
        <w:rPr>
          <w:rFonts w:cs="New York"/>
          <w:sz w:val="24"/>
        </w:rPr>
        <w:t xml:space="preserve">ED that the Sleepy Hollow Fire Protection District </w:t>
      </w:r>
      <w:r w:rsidRPr="00D63FC5">
        <w:rPr>
          <w:rFonts w:cs="New York"/>
          <w:sz w:val="24"/>
        </w:rPr>
        <w:t>hereby calls for an electio</w:t>
      </w:r>
      <w:r>
        <w:rPr>
          <w:rFonts w:cs="New York"/>
          <w:sz w:val="24"/>
        </w:rPr>
        <w:t xml:space="preserve">n to be held on </w:t>
      </w:r>
      <w:r w:rsidRPr="005A2D00">
        <w:rPr>
          <w:rFonts w:cs="New York"/>
          <w:sz w:val="24"/>
          <w:highlight w:val="yellow"/>
        </w:rPr>
        <w:t>June 7, 2022</w:t>
      </w:r>
      <w:r w:rsidRPr="00D63FC5">
        <w:rPr>
          <w:rFonts w:cs="New York"/>
          <w:sz w:val="24"/>
        </w:rPr>
        <w:t xml:space="preserve">, at which election the issue to be presented to the voters of the </w:t>
      </w:r>
      <w:r>
        <w:rPr>
          <w:rFonts w:cs="New York"/>
          <w:sz w:val="24"/>
        </w:rPr>
        <w:t>District</w:t>
      </w:r>
      <w:r w:rsidRPr="00D63FC5">
        <w:rPr>
          <w:rFonts w:cs="New York"/>
          <w:sz w:val="24"/>
        </w:rPr>
        <w:t xml:space="preserve"> shall be:</w:t>
      </w:r>
    </w:p>
    <w:p w:rsidR="005A2D00" w:rsidRPr="00D63FC5" w:rsidRDefault="005A2D00" w:rsidP="005A2D00">
      <w:pPr>
        <w:rPr>
          <w:rFonts w:cs="New York"/>
          <w:sz w:val="24"/>
        </w:rPr>
      </w:pPr>
    </w:p>
    <w:p w:rsidR="005A2D00" w:rsidRDefault="005A2D00" w:rsidP="005A2D00">
      <w:pPr>
        <w:rPr>
          <w:rFonts w:cs="New York"/>
          <w:i/>
          <w:sz w:val="24"/>
        </w:rPr>
      </w:pPr>
      <w:r>
        <w:rPr>
          <w:rFonts w:cs="New York"/>
          <w:i/>
          <w:sz w:val="24"/>
        </w:rPr>
        <w:tab/>
        <w:t xml:space="preserve">Shall the measure continuing the </w:t>
      </w:r>
      <w:r w:rsidRPr="00D63FC5">
        <w:rPr>
          <w:rFonts w:cs="New York"/>
          <w:i/>
          <w:sz w:val="24"/>
        </w:rPr>
        <w:t>special tax for paramedic services</w:t>
      </w:r>
      <w:r>
        <w:rPr>
          <w:rFonts w:cs="New York"/>
          <w:i/>
          <w:sz w:val="24"/>
        </w:rPr>
        <w:t xml:space="preserve"> for four years in</w:t>
      </w:r>
    </w:p>
    <w:p w:rsidR="005A2D00" w:rsidRPr="005A2D00" w:rsidRDefault="005A2D00" w:rsidP="005A2D00">
      <w:pPr>
        <w:rPr>
          <w:rFonts w:cs="New York"/>
          <w:i/>
          <w:sz w:val="24"/>
          <w:highlight w:val="yellow"/>
        </w:rPr>
      </w:pPr>
      <w:r>
        <w:rPr>
          <w:rFonts w:cs="New York"/>
          <w:i/>
          <w:sz w:val="24"/>
        </w:rPr>
        <w:tab/>
      </w:r>
      <w:proofErr w:type="gramStart"/>
      <w:r>
        <w:rPr>
          <w:rFonts w:cs="New York"/>
          <w:i/>
          <w:sz w:val="24"/>
        </w:rPr>
        <w:t>the</w:t>
      </w:r>
      <w:proofErr w:type="gramEnd"/>
      <w:r>
        <w:rPr>
          <w:rFonts w:cs="New York"/>
          <w:i/>
          <w:sz w:val="24"/>
        </w:rPr>
        <w:t xml:space="preserve"> amount of </w:t>
      </w:r>
      <w:r w:rsidRPr="005A2D00">
        <w:rPr>
          <w:rFonts w:cs="New York"/>
          <w:i/>
          <w:sz w:val="24"/>
          <w:highlight w:val="yellow"/>
        </w:rPr>
        <w:t>$94</w:t>
      </w:r>
      <w:r w:rsidRPr="005A2D00">
        <w:rPr>
          <w:rFonts w:cs="New York"/>
          <w:i/>
          <w:sz w:val="24"/>
          <w:highlight w:val="yellow"/>
        </w:rPr>
        <w:t>.50 in the first year</w:t>
      </w:r>
      <w:r>
        <w:rPr>
          <w:rFonts w:cs="New York"/>
          <w:i/>
          <w:sz w:val="24"/>
        </w:rPr>
        <w:t xml:space="preserve"> and </w:t>
      </w:r>
      <w:r w:rsidRPr="005A2D00">
        <w:rPr>
          <w:rFonts w:cs="New York"/>
          <w:i/>
          <w:sz w:val="24"/>
          <w:highlight w:val="yellow"/>
        </w:rPr>
        <w:t>increasing</w:t>
      </w:r>
      <w:r>
        <w:rPr>
          <w:rFonts w:cs="New York"/>
          <w:i/>
          <w:sz w:val="24"/>
        </w:rPr>
        <w:t xml:space="preserve"> </w:t>
      </w:r>
      <w:r w:rsidRPr="005A2D00">
        <w:rPr>
          <w:rFonts w:cs="New York"/>
          <w:i/>
          <w:sz w:val="24"/>
          <w:highlight w:val="yellow"/>
        </w:rPr>
        <w:t>$3</w:t>
      </w:r>
      <w:r w:rsidRPr="005A2D00">
        <w:rPr>
          <w:rFonts w:cs="New York"/>
          <w:i/>
          <w:sz w:val="24"/>
          <w:highlight w:val="yellow"/>
        </w:rPr>
        <w:t xml:space="preserve"> annually</w:t>
      </w:r>
      <w:r w:rsidRPr="00D63FC5">
        <w:rPr>
          <w:rFonts w:cs="New York"/>
          <w:i/>
          <w:sz w:val="24"/>
        </w:rPr>
        <w:t xml:space="preserve"> to </w:t>
      </w:r>
      <w:r w:rsidRPr="005A2D00">
        <w:rPr>
          <w:rFonts w:cs="New York"/>
          <w:i/>
          <w:sz w:val="24"/>
          <w:highlight w:val="yellow"/>
        </w:rPr>
        <w:t xml:space="preserve">a maximum of </w:t>
      </w:r>
    </w:p>
    <w:p w:rsidR="005A2D00" w:rsidRDefault="005A2D00" w:rsidP="005A2D00">
      <w:pPr>
        <w:rPr>
          <w:rFonts w:cs="New York"/>
          <w:i/>
          <w:sz w:val="24"/>
        </w:rPr>
      </w:pPr>
      <w:r w:rsidRPr="005A2D00">
        <w:rPr>
          <w:rFonts w:cs="New York"/>
          <w:i/>
          <w:sz w:val="24"/>
        </w:rPr>
        <w:tab/>
      </w:r>
      <w:proofErr w:type="gramStart"/>
      <w:r w:rsidRPr="005A2D00">
        <w:rPr>
          <w:rFonts w:cs="New York"/>
          <w:i/>
          <w:sz w:val="24"/>
          <w:highlight w:val="yellow"/>
        </w:rPr>
        <w:t>of</w:t>
      </w:r>
      <w:proofErr w:type="gramEnd"/>
      <w:r w:rsidRPr="005A2D00">
        <w:rPr>
          <w:rFonts w:cs="New York"/>
          <w:i/>
          <w:sz w:val="24"/>
          <w:highlight w:val="yellow"/>
        </w:rPr>
        <w:t xml:space="preserve"> $</w:t>
      </w:r>
      <w:r w:rsidRPr="005A2D00">
        <w:rPr>
          <w:rFonts w:cs="New York"/>
          <w:i/>
          <w:sz w:val="24"/>
          <w:highlight w:val="yellow"/>
        </w:rPr>
        <w:t>1</w:t>
      </w:r>
      <w:r w:rsidRPr="005A2D00">
        <w:rPr>
          <w:rFonts w:cs="New York"/>
          <w:i/>
          <w:sz w:val="24"/>
          <w:highlight w:val="yellow"/>
        </w:rPr>
        <w:t>03</w:t>
      </w:r>
      <w:r w:rsidRPr="005A2D00">
        <w:rPr>
          <w:rFonts w:cs="New York"/>
          <w:i/>
          <w:sz w:val="24"/>
          <w:highlight w:val="yellow"/>
        </w:rPr>
        <w:t>.50</w:t>
      </w:r>
      <w:r w:rsidRPr="00D63FC5">
        <w:rPr>
          <w:rFonts w:cs="New York"/>
          <w:i/>
          <w:sz w:val="24"/>
        </w:rPr>
        <w:t xml:space="preserve"> per taxable living unit, or per 1,500 square </w:t>
      </w:r>
      <w:r>
        <w:rPr>
          <w:rFonts w:cs="New York"/>
          <w:i/>
          <w:sz w:val="24"/>
        </w:rPr>
        <w:t xml:space="preserve">feet </w:t>
      </w:r>
      <w:r w:rsidRPr="00D63FC5">
        <w:rPr>
          <w:rFonts w:cs="New York"/>
          <w:i/>
          <w:sz w:val="24"/>
        </w:rPr>
        <w:t xml:space="preserve">of structure on a developed </w:t>
      </w:r>
      <w:r>
        <w:rPr>
          <w:rFonts w:cs="New York"/>
          <w:i/>
          <w:sz w:val="24"/>
        </w:rPr>
        <w:tab/>
      </w:r>
      <w:r w:rsidRPr="00D63FC5">
        <w:rPr>
          <w:rFonts w:cs="New York"/>
          <w:i/>
          <w:sz w:val="24"/>
        </w:rPr>
        <w:t xml:space="preserve">parcel </w:t>
      </w:r>
      <w:r>
        <w:rPr>
          <w:rFonts w:cs="New York"/>
          <w:i/>
          <w:sz w:val="24"/>
        </w:rPr>
        <w:t>in non</w:t>
      </w:r>
      <w:r w:rsidRPr="00D63FC5">
        <w:rPr>
          <w:rFonts w:cs="New York"/>
          <w:i/>
          <w:sz w:val="24"/>
        </w:rPr>
        <w:t>residential use</w:t>
      </w:r>
      <w:r w:rsidRPr="000838D1">
        <w:rPr>
          <w:i/>
          <w:sz w:val="24"/>
          <w:szCs w:val="24"/>
        </w:rPr>
        <w:t>,</w:t>
      </w:r>
      <w:r w:rsidRPr="000838D1">
        <w:rPr>
          <w:bCs/>
          <w:i/>
          <w:sz w:val="24"/>
          <w:szCs w:val="24"/>
        </w:rPr>
        <w:t xml:space="preserve"> which will</w:t>
      </w:r>
      <w:r>
        <w:rPr>
          <w:bCs/>
          <w:i/>
          <w:sz w:val="24"/>
          <w:szCs w:val="24"/>
        </w:rPr>
        <w:t xml:space="preserve"> ann</w:t>
      </w:r>
      <w:r w:rsidR="008052FF">
        <w:rPr>
          <w:bCs/>
          <w:i/>
          <w:sz w:val="24"/>
          <w:szCs w:val="24"/>
        </w:rPr>
        <w:t xml:space="preserve">ually </w:t>
      </w:r>
      <w:r w:rsidR="008052FF" w:rsidRPr="008052FF">
        <w:rPr>
          <w:bCs/>
          <w:i/>
          <w:sz w:val="24"/>
          <w:szCs w:val="24"/>
          <w:highlight w:val="yellow"/>
        </w:rPr>
        <w:t>raise approximately $85,99</w:t>
      </w:r>
      <w:r w:rsidRPr="008052FF">
        <w:rPr>
          <w:bCs/>
          <w:i/>
          <w:sz w:val="24"/>
          <w:szCs w:val="24"/>
          <w:highlight w:val="yellow"/>
        </w:rPr>
        <w:t xml:space="preserve">5.00 </w:t>
      </w:r>
      <w:r w:rsidRPr="008052FF">
        <w:rPr>
          <w:bCs/>
          <w:i/>
          <w:sz w:val="24"/>
          <w:szCs w:val="24"/>
        </w:rPr>
        <w:tab/>
      </w:r>
      <w:r w:rsidRPr="008052FF">
        <w:rPr>
          <w:bCs/>
          <w:i/>
          <w:sz w:val="24"/>
          <w:szCs w:val="24"/>
          <w:highlight w:val="yellow"/>
        </w:rPr>
        <w:t>beginning in year one,</w:t>
      </w:r>
      <w:r w:rsidRPr="000838D1">
        <w:rPr>
          <w:bCs/>
          <w:i/>
          <w:sz w:val="24"/>
          <w:szCs w:val="24"/>
        </w:rPr>
        <w:t xml:space="preserve"> and </w:t>
      </w:r>
      <w:r>
        <w:rPr>
          <w:bCs/>
          <w:i/>
          <w:sz w:val="24"/>
          <w:szCs w:val="24"/>
        </w:rPr>
        <w:t xml:space="preserve">increasing </w:t>
      </w:r>
      <w:r>
        <w:rPr>
          <w:rFonts w:cs="New York"/>
          <w:i/>
          <w:sz w:val="24"/>
        </w:rPr>
        <w:t xml:space="preserve">the appropriations limit </w:t>
      </w:r>
      <w:r w:rsidRPr="00D63FC5">
        <w:rPr>
          <w:rFonts w:cs="New York"/>
          <w:i/>
          <w:sz w:val="24"/>
        </w:rPr>
        <w:t xml:space="preserve">by the amount of said tax </w:t>
      </w:r>
    </w:p>
    <w:p w:rsidR="005A2D00" w:rsidRDefault="005A2D00" w:rsidP="005A2D00">
      <w:pPr>
        <w:rPr>
          <w:rFonts w:cs="New York"/>
          <w:i/>
          <w:sz w:val="24"/>
        </w:rPr>
      </w:pPr>
      <w:r>
        <w:rPr>
          <w:rFonts w:cs="New York"/>
          <w:i/>
          <w:sz w:val="24"/>
        </w:rPr>
        <w:tab/>
      </w:r>
      <w:proofErr w:type="gramStart"/>
      <w:r>
        <w:rPr>
          <w:rFonts w:cs="New York"/>
          <w:i/>
          <w:sz w:val="24"/>
        </w:rPr>
        <w:t>be</w:t>
      </w:r>
      <w:proofErr w:type="gramEnd"/>
      <w:r>
        <w:rPr>
          <w:rFonts w:cs="New York"/>
          <w:i/>
          <w:sz w:val="24"/>
        </w:rPr>
        <w:t xml:space="preserve"> adopted</w:t>
      </w:r>
      <w:r w:rsidRPr="00D63FC5">
        <w:rPr>
          <w:rFonts w:cs="New York"/>
          <w:i/>
          <w:sz w:val="24"/>
        </w:rPr>
        <w:t>?</w:t>
      </w:r>
    </w:p>
    <w:p w:rsidR="005A2D00" w:rsidRDefault="005A2D00" w:rsidP="005A2D00">
      <w:pPr>
        <w:rPr>
          <w:rFonts w:cs="New York"/>
          <w:i/>
          <w:sz w:val="24"/>
        </w:rPr>
      </w:pPr>
    </w:p>
    <w:p w:rsidR="005A2D00" w:rsidRPr="00D63FC5" w:rsidRDefault="005A2D00" w:rsidP="005A2D00">
      <w:pPr>
        <w:rPr>
          <w:rFonts w:cs="New York"/>
          <w:sz w:val="24"/>
        </w:rPr>
      </w:pPr>
      <w:r>
        <w:rPr>
          <w:rFonts w:cs="New York"/>
          <w:sz w:val="24"/>
        </w:rPr>
        <w:tab/>
      </w:r>
      <w:r w:rsidRPr="00D63FC5">
        <w:rPr>
          <w:rFonts w:cs="New York"/>
          <w:sz w:val="24"/>
        </w:rPr>
        <w:t>BE</w:t>
      </w:r>
      <w:r>
        <w:rPr>
          <w:rFonts w:cs="New York"/>
          <w:sz w:val="24"/>
        </w:rPr>
        <w:t xml:space="preserve"> IT FURTHER RESOLVED, that the Sleepy Hollow Fire Protection District </w:t>
      </w:r>
      <w:r w:rsidRPr="00D63FC5">
        <w:rPr>
          <w:rFonts w:cs="New York"/>
          <w:sz w:val="24"/>
        </w:rPr>
        <w:t>hereby requests that said election shall be consolidated with the general election to be held on said date and requests the Registrar of Voters to provide all necessary election services and to canvas the result of said election.</w:t>
      </w:r>
    </w:p>
    <w:p w:rsidR="005A2D00" w:rsidRPr="00D63FC5" w:rsidRDefault="005A2D00" w:rsidP="005A2D00">
      <w:pPr>
        <w:rPr>
          <w:rFonts w:cs="New York"/>
          <w:sz w:val="24"/>
        </w:rPr>
      </w:pPr>
    </w:p>
    <w:p w:rsidR="005A2D00" w:rsidRPr="00D63FC5" w:rsidRDefault="005A2D00" w:rsidP="005A2D00">
      <w:pPr>
        <w:rPr>
          <w:rFonts w:cs="New York"/>
          <w:sz w:val="24"/>
        </w:rPr>
      </w:pPr>
      <w:r>
        <w:rPr>
          <w:rFonts w:cs="New York"/>
          <w:sz w:val="24"/>
        </w:rPr>
        <w:tab/>
      </w:r>
      <w:r w:rsidRPr="00D63FC5">
        <w:rPr>
          <w:rFonts w:cs="New York"/>
          <w:sz w:val="24"/>
        </w:rPr>
        <w:t>BE IT FURTHER RESOLVED, that rebuttals shall be received t</w:t>
      </w:r>
      <w:r>
        <w:rPr>
          <w:rFonts w:cs="New York"/>
          <w:sz w:val="24"/>
        </w:rPr>
        <w:t xml:space="preserve">o ballot arguments made by the Sleepy Hollow Fire Protection District </w:t>
      </w:r>
      <w:r w:rsidRPr="00D63FC5">
        <w:rPr>
          <w:rFonts w:cs="New York"/>
          <w:sz w:val="24"/>
        </w:rPr>
        <w:t>on behalf of said measure.</w:t>
      </w:r>
    </w:p>
    <w:p w:rsidR="005A2D00" w:rsidRPr="00D63FC5" w:rsidRDefault="005A2D00" w:rsidP="005A2D00">
      <w:pPr>
        <w:rPr>
          <w:rFonts w:cs="New York"/>
          <w:sz w:val="24"/>
        </w:rPr>
      </w:pPr>
    </w:p>
    <w:p w:rsidR="005A2D00" w:rsidRPr="00D63FC5" w:rsidRDefault="008052FF" w:rsidP="005A2D00">
      <w:pPr>
        <w:rPr>
          <w:rFonts w:cs="New York"/>
          <w:sz w:val="24"/>
        </w:rPr>
      </w:pPr>
      <w:r>
        <w:rPr>
          <w:rFonts w:cs="New York"/>
          <w:sz w:val="24"/>
        </w:rPr>
        <w:tab/>
        <w:t xml:space="preserve">PASSED AND ADOPTED at a </w:t>
      </w:r>
      <w:r w:rsidRPr="008052FF">
        <w:rPr>
          <w:rFonts w:cs="New York"/>
          <w:sz w:val="24"/>
          <w:highlight w:val="yellow"/>
        </w:rPr>
        <w:t>Special</w:t>
      </w:r>
      <w:r w:rsidR="005A2D00">
        <w:rPr>
          <w:rFonts w:cs="New York"/>
          <w:sz w:val="24"/>
        </w:rPr>
        <w:t xml:space="preserve"> M</w:t>
      </w:r>
      <w:r w:rsidR="005A2D00" w:rsidRPr="00D63FC5">
        <w:rPr>
          <w:rFonts w:cs="New York"/>
          <w:sz w:val="24"/>
        </w:rPr>
        <w:t xml:space="preserve">eeting of the Board of Directors held this </w:t>
      </w:r>
      <w:r w:rsidRPr="008052FF">
        <w:rPr>
          <w:rFonts w:cs="New York"/>
          <w:sz w:val="24"/>
          <w:highlight w:val="yellow"/>
        </w:rPr>
        <w:t>__</w:t>
      </w:r>
      <w:proofErr w:type="spellStart"/>
      <w:r w:rsidR="005A2D00" w:rsidRPr="008052FF">
        <w:rPr>
          <w:rFonts w:cs="New York"/>
          <w:sz w:val="24"/>
          <w:highlight w:val="yellow"/>
          <w:vertAlign w:val="superscript"/>
        </w:rPr>
        <w:t>th</w:t>
      </w:r>
      <w:proofErr w:type="spellEnd"/>
      <w:r w:rsidR="005A2D00" w:rsidRPr="008052FF">
        <w:rPr>
          <w:rFonts w:cs="New York"/>
          <w:sz w:val="24"/>
          <w:highlight w:val="yellow"/>
        </w:rPr>
        <w:t xml:space="preserve"> day of </w:t>
      </w:r>
      <w:r w:rsidRPr="008052FF">
        <w:rPr>
          <w:rFonts w:cs="New York"/>
          <w:sz w:val="24"/>
          <w:highlight w:val="yellow"/>
        </w:rPr>
        <w:t>March 2022</w:t>
      </w:r>
      <w:r>
        <w:rPr>
          <w:rFonts w:cs="New York"/>
          <w:sz w:val="24"/>
        </w:rPr>
        <w:t xml:space="preserve"> </w:t>
      </w:r>
      <w:r w:rsidR="005A2D00" w:rsidRPr="00D63FC5">
        <w:rPr>
          <w:rFonts w:cs="New York"/>
          <w:sz w:val="24"/>
        </w:rPr>
        <w:t>by the following vote:</w:t>
      </w:r>
    </w:p>
    <w:p w:rsidR="005A2D00" w:rsidRDefault="005A2D00" w:rsidP="005A2D00">
      <w:pPr>
        <w:rPr>
          <w:sz w:val="24"/>
        </w:rPr>
      </w:pPr>
      <w:r>
        <w:rPr>
          <w:sz w:val="24"/>
        </w:rPr>
        <w:lastRenderedPageBreak/>
        <w:t>AYES:</w:t>
      </w:r>
      <w:r>
        <w:rPr>
          <w:sz w:val="24"/>
        </w:rPr>
        <w:tab/>
      </w:r>
      <w:r>
        <w:rPr>
          <w:sz w:val="24"/>
        </w:rPr>
        <w:tab/>
        <w:t>Directors RICHARD SHORTALL, THOMAS FINN, and SHARON ADAMS</w:t>
      </w:r>
      <w:r>
        <w:rPr>
          <w:sz w:val="24"/>
        </w:rPr>
        <w:tab/>
      </w:r>
      <w:r>
        <w:rPr>
          <w:sz w:val="24"/>
        </w:rPr>
        <w:tab/>
      </w:r>
    </w:p>
    <w:p w:rsidR="005A2D00" w:rsidRDefault="005A2D00" w:rsidP="005A2D00">
      <w:pPr>
        <w:rPr>
          <w:sz w:val="24"/>
        </w:rPr>
      </w:pPr>
      <w:r>
        <w:rPr>
          <w:sz w:val="24"/>
        </w:rPr>
        <w:t>NOES:</w:t>
      </w:r>
      <w:r>
        <w:rPr>
          <w:sz w:val="24"/>
        </w:rPr>
        <w:tab/>
      </w:r>
      <w:r>
        <w:rPr>
          <w:sz w:val="24"/>
        </w:rPr>
        <w:tab/>
        <w:t>None</w:t>
      </w:r>
      <w:r>
        <w:rPr>
          <w:sz w:val="24"/>
        </w:rPr>
        <w:tab/>
      </w:r>
    </w:p>
    <w:p w:rsidR="005A2D00" w:rsidRDefault="005A2D00" w:rsidP="005A2D00">
      <w:pPr>
        <w:rPr>
          <w:sz w:val="24"/>
        </w:rPr>
      </w:pPr>
    </w:p>
    <w:p w:rsidR="005A2D00" w:rsidRDefault="005A2D00" w:rsidP="005A2D00">
      <w:pPr>
        <w:pStyle w:val="BodyText3"/>
      </w:pPr>
      <w:r>
        <w:t>ABSENT:</w:t>
      </w:r>
      <w:r>
        <w:tab/>
        <w:t>None</w:t>
      </w:r>
      <w:r>
        <w:tab/>
      </w:r>
      <w:r>
        <w:tab/>
      </w:r>
      <w:r>
        <w:tab/>
      </w:r>
      <w:r>
        <w:tab/>
      </w:r>
      <w:r>
        <w:tab/>
      </w:r>
    </w:p>
    <w:p w:rsidR="005A2D00" w:rsidRDefault="005A2D00" w:rsidP="005A2D00">
      <w:r>
        <w:tab/>
      </w:r>
      <w:r>
        <w:tab/>
      </w:r>
      <w:r>
        <w:tab/>
      </w:r>
      <w:r>
        <w:tab/>
      </w:r>
      <w:r>
        <w:tab/>
      </w:r>
      <w:r>
        <w:tab/>
      </w:r>
    </w:p>
    <w:p w:rsidR="005A2D00" w:rsidRDefault="005A2D00" w:rsidP="005A2D00">
      <w:r>
        <w:tab/>
      </w:r>
      <w:r>
        <w:tab/>
      </w:r>
      <w:r>
        <w:tab/>
      </w:r>
      <w:r>
        <w:tab/>
      </w:r>
      <w:r>
        <w:tab/>
      </w:r>
      <w:r>
        <w:tab/>
      </w:r>
      <w:r>
        <w:tab/>
        <w:t>_________________________________________</w:t>
      </w:r>
    </w:p>
    <w:p w:rsidR="005A2D00" w:rsidRDefault="005A2D00" w:rsidP="005A2D00">
      <w:pPr>
        <w:rPr>
          <w:sz w:val="24"/>
        </w:rPr>
      </w:pPr>
      <w:r>
        <w:tab/>
      </w:r>
      <w:r>
        <w:tab/>
      </w:r>
      <w:r>
        <w:tab/>
      </w:r>
      <w:r>
        <w:tab/>
      </w:r>
      <w:r>
        <w:tab/>
      </w:r>
      <w:r>
        <w:tab/>
      </w:r>
      <w:r>
        <w:tab/>
      </w:r>
      <w:r>
        <w:rPr>
          <w:sz w:val="24"/>
        </w:rPr>
        <w:t>Richard C. Shortall, Jr., Director/President</w:t>
      </w:r>
    </w:p>
    <w:p w:rsidR="005A2D00" w:rsidRDefault="005A2D00" w:rsidP="005A2D00"/>
    <w:p w:rsidR="005A2D00" w:rsidRDefault="005A2D00" w:rsidP="005A2D00">
      <w:pPr>
        <w:rPr>
          <w:sz w:val="24"/>
          <w:szCs w:val="24"/>
        </w:rPr>
      </w:pPr>
      <w:r w:rsidRPr="00C049E7">
        <w:rPr>
          <w:sz w:val="24"/>
          <w:szCs w:val="24"/>
        </w:rPr>
        <w:t>ATTEST</w:t>
      </w:r>
    </w:p>
    <w:p w:rsidR="005A2D00" w:rsidRPr="00C049E7" w:rsidRDefault="005A2D00" w:rsidP="005A2D00">
      <w:pPr>
        <w:rPr>
          <w:sz w:val="24"/>
          <w:szCs w:val="24"/>
        </w:rPr>
      </w:pPr>
    </w:p>
    <w:p w:rsidR="005A2D00" w:rsidRDefault="005A2D00" w:rsidP="005A2D00"/>
    <w:p w:rsidR="005A2D00" w:rsidRDefault="005A2D00" w:rsidP="005A2D00">
      <w:r>
        <w:t>____________________________________</w:t>
      </w:r>
    </w:p>
    <w:p w:rsidR="005A2D00" w:rsidRDefault="005A2D00" w:rsidP="005A2D00">
      <w:pPr>
        <w:rPr>
          <w:sz w:val="24"/>
        </w:rPr>
      </w:pPr>
      <w:r>
        <w:rPr>
          <w:sz w:val="24"/>
        </w:rPr>
        <w:t>Thomas J. Finn, Director/Secretary</w:t>
      </w:r>
    </w:p>
    <w:p w:rsidR="005A2D00" w:rsidRPr="00D63FC5" w:rsidRDefault="005A2D00" w:rsidP="005A2D00">
      <w:pPr>
        <w:rPr>
          <w:rFonts w:cs="New York"/>
          <w:sz w:val="24"/>
        </w:rPr>
      </w:pPr>
    </w:p>
    <w:p w:rsidR="009F6407" w:rsidRDefault="009F6407"/>
    <w:sectPr w:rsidR="009F6407" w:rsidSect="00544F17">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17" w:rsidRDefault="00805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430779243"/>
      <w:docPartObj>
        <w:docPartGallery w:val="Page Numbers (Bottom of Page)"/>
        <w:docPartUnique/>
      </w:docPartObj>
    </w:sdtPr>
    <w:sdtEndPr/>
    <w:sdtContent>
      <w:p w:rsidR="00200217" w:rsidRPr="000C62CB" w:rsidRDefault="008052FF">
        <w:pPr>
          <w:pStyle w:val="Footer"/>
          <w:jc w:val="center"/>
          <w:rPr>
            <w:sz w:val="24"/>
            <w:szCs w:val="24"/>
          </w:rPr>
        </w:pPr>
        <w:r w:rsidRPr="000C62CB">
          <w:rPr>
            <w:sz w:val="24"/>
            <w:szCs w:val="24"/>
          </w:rPr>
          <w:fldChar w:fldCharType="begin"/>
        </w:r>
        <w:r w:rsidRPr="000C62CB">
          <w:rPr>
            <w:sz w:val="24"/>
            <w:szCs w:val="24"/>
          </w:rPr>
          <w:instrText xml:space="preserve"> PAGE   \* MERGEFORMAT </w:instrText>
        </w:r>
        <w:r w:rsidRPr="000C62CB">
          <w:rPr>
            <w:sz w:val="24"/>
            <w:szCs w:val="24"/>
          </w:rPr>
          <w:fldChar w:fldCharType="separate"/>
        </w:r>
        <w:r>
          <w:rPr>
            <w:noProof/>
            <w:sz w:val="24"/>
            <w:szCs w:val="24"/>
          </w:rPr>
          <w:t>2</w:t>
        </w:r>
        <w:r w:rsidRPr="000C62CB">
          <w:rPr>
            <w:sz w:val="24"/>
            <w:szCs w:val="24"/>
          </w:rPr>
          <w:fldChar w:fldCharType="end"/>
        </w:r>
      </w:p>
    </w:sdtContent>
  </w:sdt>
  <w:p w:rsidR="00200217" w:rsidRDefault="00805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17" w:rsidRDefault="008052F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17" w:rsidRDefault="00805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17" w:rsidRDefault="008052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17" w:rsidRDefault="00805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24"/>
    <w:rsid w:val="005A2D00"/>
    <w:rsid w:val="008052FF"/>
    <w:rsid w:val="009F6407"/>
    <w:rsid w:val="00B3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4C2D2-1588-4987-8263-38E602B1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5A2D00"/>
    <w:rPr>
      <w:sz w:val="24"/>
    </w:rPr>
  </w:style>
  <w:style w:type="character" w:customStyle="1" w:styleId="BodyText3Char">
    <w:name w:val="Body Text 3 Char"/>
    <w:basedOn w:val="DefaultParagraphFont"/>
    <w:link w:val="BodyText3"/>
    <w:semiHidden/>
    <w:rsid w:val="005A2D00"/>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5A2D00"/>
    <w:pPr>
      <w:tabs>
        <w:tab w:val="center" w:pos="4680"/>
        <w:tab w:val="right" w:pos="9360"/>
      </w:tabs>
    </w:pPr>
  </w:style>
  <w:style w:type="character" w:customStyle="1" w:styleId="HeaderChar">
    <w:name w:val="Header Char"/>
    <w:basedOn w:val="DefaultParagraphFont"/>
    <w:link w:val="Header"/>
    <w:uiPriority w:val="99"/>
    <w:semiHidden/>
    <w:rsid w:val="005A2D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A2D00"/>
    <w:pPr>
      <w:tabs>
        <w:tab w:val="center" w:pos="4680"/>
        <w:tab w:val="right" w:pos="9360"/>
      </w:tabs>
    </w:pPr>
  </w:style>
  <w:style w:type="character" w:customStyle="1" w:styleId="FooterChar">
    <w:name w:val="Footer Char"/>
    <w:basedOn w:val="DefaultParagraphFont"/>
    <w:link w:val="Footer"/>
    <w:uiPriority w:val="99"/>
    <w:rsid w:val="005A2D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cp:revision>
  <dcterms:created xsi:type="dcterms:W3CDTF">2022-03-04T03:29:00Z</dcterms:created>
  <dcterms:modified xsi:type="dcterms:W3CDTF">2022-03-04T03:41:00Z</dcterms:modified>
</cp:coreProperties>
</file>