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359" w:rsidRPr="00406298" w:rsidRDefault="00BF1359" w:rsidP="00BF1359">
      <w:pPr>
        <w:jc w:val="right"/>
        <w:rPr>
          <w:rFonts w:ascii="Arial" w:hAnsi="Arial" w:cs="Arial"/>
          <w:i/>
        </w:rPr>
      </w:pPr>
      <w:r w:rsidRPr="00406298">
        <w:rPr>
          <w:rFonts w:ascii="Arial" w:hAnsi="Arial" w:cs="Arial"/>
          <w:i/>
        </w:rPr>
        <w:t>DRAFT – REQUIRES BOARD APPROVAL</w:t>
      </w:r>
    </w:p>
    <w:p w:rsidR="00BF1359" w:rsidRDefault="00BF1359" w:rsidP="00BF1359">
      <w:pPr>
        <w:jc w:val="center"/>
        <w:rPr>
          <w:rFonts w:ascii="Times New Roman" w:hAnsi="Times New Roman"/>
          <w:sz w:val="24"/>
          <w:szCs w:val="24"/>
          <w:u w:val="single"/>
        </w:rPr>
      </w:pPr>
      <w:r>
        <w:rPr>
          <w:rFonts w:ascii="Times New Roman" w:hAnsi="Times New Roman"/>
          <w:sz w:val="24"/>
          <w:szCs w:val="24"/>
          <w:u w:val="single"/>
        </w:rPr>
        <w:t>_________________________________________________</w:t>
      </w:r>
    </w:p>
    <w:p w:rsidR="00BF1359" w:rsidRPr="00146813" w:rsidRDefault="00BF1359" w:rsidP="00BF1359">
      <w:pPr>
        <w:jc w:val="center"/>
        <w:rPr>
          <w:rFonts w:ascii="Helvetica" w:hAnsi="Helvetica"/>
          <w:i/>
          <w:sz w:val="20"/>
        </w:rPr>
      </w:pPr>
    </w:p>
    <w:p w:rsidR="00BF1359" w:rsidRDefault="00BF1359" w:rsidP="00BF1359">
      <w:pPr>
        <w:pStyle w:val="BodyText"/>
        <w:jc w:val="center"/>
        <w:rPr>
          <w:rFonts w:ascii="Times New Roman" w:hAnsi="Times New Roman"/>
          <w:sz w:val="24"/>
          <w:szCs w:val="24"/>
        </w:rPr>
      </w:pPr>
      <w:r>
        <w:rPr>
          <w:rFonts w:ascii="Times New Roman" w:hAnsi="Times New Roman"/>
          <w:b/>
          <w:sz w:val="24"/>
          <w:szCs w:val="24"/>
        </w:rPr>
        <w:t>SLEEPY HOLLOW FIRE PROTECTION DISTRICT</w:t>
      </w:r>
    </w:p>
    <w:p w:rsidR="00BF1359" w:rsidRDefault="00BF1359" w:rsidP="00BF1359">
      <w:pPr>
        <w:pStyle w:val="BodyText"/>
        <w:spacing w:after="0"/>
        <w:jc w:val="center"/>
        <w:rPr>
          <w:rFonts w:ascii="Times New Roman" w:hAnsi="Times New Roman"/>
          <w:b/>
          <w:sz w:val="24"/>
          <w:szCs w:val="24"/>
        </w:rPr>
      </w:pPr>
      <w:r>
        <w:rPr>
          <w:rFonts w:ascii="Times New Roman" w:hAnsi="Times New Roman"/>
          <w:b/>
          <w:sz w:val="24"/>
          <w:szCs w:val="24"/>
        </w:rPr>
        <w:t>RESOLUTION NO. 2022-4</w:t>
      </w:r>
    </w:p>
    <w:p w:rsidR="00BF1359" w:rsidRDefault="00BF1359" w:rsidP="00BF1359">
      <w:pPr>
        <w:pStyle w:val="BodyText"/>
        <w:spacing w:after="0"/>
        <w:jc w:val="center"/>
        <w:rPr>
          <w:rFonts w:ascii="Times New Roman" w:hAnsi="Times New Roman"/>
          <w:sz w:val="24"/>
          <w:szCs w:val="24"/>
          <w:u w:val="single"/>
        </w:rPr>
      </w:pPr>
      <w:r>
        <w:rPr>
          <w:rFonts w:ascii="Times New Roman" w:hAnsi="Times New Roman"/>
          <w:sz w:val="24"/>
          <w:szCs w:val="24"/>
          <w:u w:val="single"/>
        </w:rPr>
        <w:t>_________________________________________________</w:t>
      </w:r>
    </w:p>
    <w:p w:rsidR="00BF1359" w:rsidRPr="007A09B3" w:rsidRDefault="00BF1359" w:rsidP="00BF1359">
      <w:pPr>
        <w:pStyle w:val="BodyText"/>
        <w:spacing w:after="0"/>
        <w:jc w:val="center"/>
        <w:rPr>
          <w:rFonts w:ascii="Times New Roman" w:hAnsi="Times New Roman"/>
          <w:b/>
          <w:sz w:val="24"/>
          <w:szCs w:val="24"/>
        </w:rPr>
      </w:pPr>
    </w:p>
    <w:p w:rsidR="009D13A3" w:rsidRDefault="00BF1359" w:rsidP="00BF1359">
      <w:pPr>
        <w:pStyle w:val="BodyText"/>
        <w:spacing w:after="0"/>
        <w:jc w:val="center"/>
        <w:rPr>
          <w:rFonts w:ascii="Times New Roman" w:hAnsi="Times New Roman"/>
          <w:b/>
          <w:sz w:val="24"/>
          <w:szCs w:val="24"/>
        </w:rPr>
      </w:pPr>
      <w:r>
        <w:rPr>
          <w:rFonts w:ascii="Times New Roman" w:hAnsi="Times New Roman"/>
          <w:b/>
          <w:sz w:val="24"/>
          <w:szCs w:val="24"/>
        </w:rPr>
        <w:t xml:space="preserve">RESOLUTION APPROVING AND AUTHORIZING </w:t>
      </w:r>
    </w:p>
    <w:p w:rsidR="00BF1359" w:rsidRDefault="00BF1359" w:rsidP="00BF1359">
      <w:pPr>
        <w:pStyle w:val="BodyText"/>
        <w:spacing w:after="0"/>
        <w:jc w:val="center"/>
        <w:rPr>
          <w:rFonts w:ascii="Times New Roman" w:hAnsi="Times New Roman"/>
          <w:b/>
          <w:sz w:val="24"/>
          <w:szCs w:val="24"/>
        </w:rPr>
      </w:pPr>
      <w:r>
        <w:rPr>
          <w:rFonts w:ascii="Times New Roman" w:hAnsi="Times New Roman"/>
          <w:b/>
          <w:sz w:val="24"/>
          <w:szCs w:val="24"/>
        </w:rPr>
        <w:t>ISSUANCE AND PUBLICATION OF NOTICE INVITING BIDS</w:t>
      </w:r>
    </w:p>
    <w:p w:rsidR="009D13A3" w:rsidRDefault="009D13A3" w:rsidP="00BF1359">
      <w:pPr>
        <w:pStyle w:val="BodyText"/>
        <w:spacing w:after="0"/>
        <w:jc w:val="center"/>
        <w:rPr>
          <w:rFonts w:ascii="Times New Roman" w:hAnsi="Times New Roman"/>
          <w:b/>
          <w:bCs/>
          <w:iCs/>
          <w:sz w:val="24"/>
          <w:szCs w:val="24"/>
        </w:rPr>
      </w:pPr>
      <w:r>
        <w:rPr>
          <w:rFonts w:ascii="Times New Roman" w:hAnsi="Times New Roman"/>
          <w:b/>
          <w:bCs/>
          <w:iCs/>
          <w:sz w:val="24"/>
          <w:szCs w:val="24"/>
        </w:rPr>
        <w:t xml:space="preserve">FOR THE </w:t>
      </w:r>
      <w:r w:rsidR="00BF1359">
        <w:rPr>
          <w:rFonts w:ascii="Times New Roman" w:hAnsi="Times New Roman"/>
          <w:b/>
          <w:bCs/>
          <w:iCs/>
          <w:sz w:val="24"/>
          <w:szCs w:val="24"/>
        </w:rPr>
        <w:t>CONSTRUCTION OF A</w:t>
      </w:r>
    </w:p>
    <w:p w:rsidR="00BF1359" w:rsidRDefault="00BF1359" w:rsidP="00BF1359">
      <w:pPr>
        <w:pStyle w:val="BodyText"/>
        <w:spacing w:after="0"/>
        <w:jc w:val="center"/>
        <w:rPr>
          <w:rFonts w:ascii="Times New Roman" w:hAnsi="Times New Roman"/>
          <w:b/>
          <w:bCs/>
          <w:iCs/>
          <w:sz w:val="24"/>
          <w:szCs w:val="24"/>
        </w:rPr>
      </w:pPr>
      <w:r>
        <w:rPr>
          <w:rFonts w:ascii="Times New Roman" w:hAnsi="Times New Roman"/>
          <w:b/>
          <w:bCs/>
          <w:iCs/>
          <w:sz w:val="24"/>
          <w:szCs w:val="24"/>
        </w:rPr>
        <w:t xml:space="preserve"> FIRE-SMART PUBLIC DEMONSTRATION </w:t>
      </w:r>
      <w:r w:rsidRPr="00BF1359">
        <w:rPr>
          <w:rFonts w:ascii="Times New Roman" w:hAnsi="Times New Roman"/>
          <w:b/>
          <w:bCs/>
          <w:iCs/>
          <w:sz w:val="24"/>
          <w:szCs w:val="24"/>
        </w:rPr>
        <w:t>GARDEN</w:t>
      </w:r>
      <w:r>
        <w:rPr>
          <w:rFonts w:ascii="Times New Roman" w:hAnsi="Times New Roman"/>
          <w:b/>
          <w:bCs/>
          <w:iCs/>
          <w:sz w:val="24"/>
          <w:szCs w:val="24"/>
        </w:rPr>
        <w:t xml:space="preserve"> </w:t>
      </w:r>
    </w:p>
    <w:p w:rsidR="00BF1359" w:rsidRDefault="00BF1359" w:rsidP="00BF1359">
      <w:pPr>
        <w:pStyle w:val="BodyText"/>
        <w:spacing w:after="0"/>
        <w:jc w:val="center"/>
        <w:rPr>
          <w:rFonts w:ascii="Times New Roman" w:hAnsi="Times New Roman"/>
          <w:b/>
          <w:bCs/>
          <w:iCs/>
          <w:sz w:val="24"/>
          <w:szCs w:val="24"/>
        </w:rPr>
      </w:pPr>
      <w:r>
        <w:rPr>
          <w:rFonts w:ascii="Times New Roman" w:hAnsi="Times New Roman"/>
          <w:b/>
          <w:bCs/>
          <w:iCs/>
          <w:sz w:val="24"/>
          <w:szCs w:val="24"/>
        </w:rPr>
        <w:t>AT THE SLEEPY HOLLOW COMMUNITY CENTER</w:t>
      </w:r>
    </w:p>
    <w:p w:rsidR="00BF1359" w:rsidRDefault="00BF1359" w:rsidP="00BF1359">
      <w:pPr>
        <w:pStyle w:val="BodyText"/>
        <w:spacing w:after="0"/>
        <w:jc w:val="center"/>
        <w:rPr>
          <w:rFonts w:ascii="Times New Roman" w:hAnsi="Times New Roman"/>
          <w:b/>
          <w:bCs/>
          <w:iCs/>
          <w:sz w:val="24"/>
          <w:szCs w:val="24"/>
        </w:rPr>
      </w:pPr>
    </w:p>
    <w:p w:rsidR="009D13A3" w:rsidRDefault="00BF1359" w:rsidP="009D13A3">
      <w:pPr>
        <w:pStyle w:val="BodyText"/>
        <w:rPr>
          <w:rFonts w:ascii="Times New Roman" w:hAnsi="Times New Roman"/>
          <w:sz w:val="24"/>
          <w:szCs w:val="24"/>
        </w:rPr>
      </w:pPr>
      <w:r>
        <w:rPr>
          <w:rFonts w:ascii="Times New Roman" w:hAnsi="Times New Roman"/>
          <w:sz w:val="24"/>
          <w:szCs w:val="24"/>
        </w:rPr>
        <w:tab/>
        <w:t xml:space="preserve">WHEREAS, </w:t>
      </w:r>
      <w:r w:rsidR="009D13A3">
        <w:rPr>
          <w:rFonts w:ascii="Times New Roman" w:hAnsi="Times New Roman"/>
          <w:sz w:val="24"/>
          <w:szCs w:val="24"/>
        </w:rPr>
        <w:t>o</w:t>
      </w:r>
      <w:r w:rsidR="009D13A3" w:rsidRPr="00CD31B8">
        <w:rPr>
          <w:rFonts w:ascii="Times New Roman" w:hAnsi="Times New Roman"/>
          <w:sz w:val="24"/>
          <w:szCs w:val="24"/>
        </w:rPr>
        <w:t xml:space="preserve">n March 5, 2021, the District Board of Directors </w:t>
      </w:r>
      <w:r w:rsidR="009D13A3">
        <w:rPr>
          <w:rFonts w:ascii="Times New Roman" w:hAnsi="Times New Roman"/>
          <w:sz w:val="24"/>
          <w:szCs w:val="24"/>
        </w:rPr>
        <w:t>passed Resolution No. 2022-1 approving and adopting</w:t>
      </w:r>
      <w:r w:rsidR="009D13A3">
        <w:rPr>
          <w:rFonts w:ascii="Times New Roman" w:hAnsi="Times New Roman"/>
          <w:i/>
          <w:sz w:val="24"/>
          <w:szCs w:val="24"/>
        </w:rPr>
        <w:t xml:space="preserve"> </w:t>
      </w:r>
      <w:r w:rsidR="009D13A3">
        <w:rPr>
          <w:rFonts w:ascii="Times New Roman" w:hAnsi="Times New Roman"/>
          <w:sz w:val="24"/>
          <w:szCs w:val="24"/>
        </w:rPr>
        <w:t>a</w:t>
      </w:r>
      <w:r w:rsidR="009D13A3" w:rsidRPr="00CD31B8">
        <w:rPr>
          <w:rFonts w:ascii="Times New Roman" w:hAnsi="Times New Roman"/>
          <w:sz w:val="24"/>
          <w:szCs w:val="24"/>
        </w:rPr>
        <w:t xml:space="preserve">n </w:t>
      </w:r>
      <w:r w:rsidR="009D13A3">
        <w:rPr>
          <w:rFonts w:ascii="Times New Roman" w:hAnsi="Times New Roman"/>
          <w:sz w:val="24"/>
          <w:szCs w:val="24"/>
        </w:rPr>
        <w:t>A</w:t>
      </w:r>
      <w:r w:rsidR="009D13A3" w:rsidRPr="009D13A3">
        <w:rPr>
          <w:rFonts w:ascii="Times New Roman" w:hAnsi="Times New Roman"/>
          <w:sz w:val="24"/>
          <w:szCs w:val="24"/>
        </w:rPr>
        <w:t>greement</w:t>
      </w:r>
      <w:r w:rsidR="009D13A3" w:rsidRPr="000257CA">
        <w:rPr>
          <w:rFonts w:ascii="Times New Roman" w:hAnsi="Times New Roman"/>
          <w:bCs/>
          <w:i/>
          <w:sz w:val="24"/>
          <w:szCs w:val="24"/>
        </w:rPr>
        <w:t xml:space="preserve"> </w:t>
      </w:r>
      <w:r w:rsidR="009D13A3">
        <w:rPr>
          <w:rFonts w:ascii="Times New Roman" w:hAnsi="Times New Roman"/>
          <w:sz w:val="24"/>
          <w:szCs w:val="24"/>
        </w:rPr>
        <w:t xml:space="preserve">for Professional Services in connection with the design and installation of a </w:t>
      </w:r>
      <w:proofErr w:type="spellStart"/>
      <w:r w:rsidR="009D13A3" w:rsidRPr="001C3140">
        <w:rPr>
          <w:rFonts w:ascii="Times New Roman" w:hAnsi="Times New Roman"/>
          <w:sz w:val="24"/>
          <w:szCs w:val="24"/>
        </w:rPr>
        <w:t>FireSmart</w:t>
      </w:r>
      <w:proofErr w:type="spellEnd"/>
      <w:r w:rsidR="009D13A3" w:rsidRPr="001C3140">
        <w:rPr>
          <w:rFonts w:ascii="Times New Roman" w:hAnsi="Times New Roman"/>
          <w:sz w:val="24"/>
          <w:szCs w:val="24"/>
        </w:rPr>
        <w:t xml:space="preserve"> Public Demonstration Garden</w:t>
      </w:r>
      <w:r w:rsidR="009D13A3">
        <w:rPr>
          <w:rFonts w:ascii="Times New Roman" w:hAnsi="Times New Roman"/>
          <w:sz w:val="24"/>
          <w:szCs w:val="24"/>
        </w:rPr>
        <w:t xml:space="preserve"> at the Sleepy Hollow Community Center (the “Garden”) and a </w:t>
      </w:r>
      <w:r w:rsidR="009D13A3" w:rsidRPr="009D13A3">
        <w:rPr>
          <w:rFonts w:ascii="Times New Roman" w:hAnsi="Times New Roman"/>
          <w:bCs/>
          <w:sz w:val="24"/>
          <w:szCs w:val="24"/>
        </w:rPr>
        <w:t>Real Property License Agreement</w:t>
      </w:r>
      <w:r w:rsidR="009D13A3">
        <w:rPr>
          <w:rFonts w:ascii="Times New Roman" w:hAnsi="Times New Roman"/>
          <w:bCs/>
          <w:i/>
          <w:sz w:val="24"/>
          <w:szCs w:val="24"/>
        </w:rPr>
        <w:t xml:space="preserve"> </w:t>
      </w:r>
      <w:r w:rsidR="009D13A3">
        <w:rPr>
          <w:rFonts w:ascii="Times New Roman" w:hAnsi="Times New Roman"/>
          <w:sz w:val="24"/>
          <w:szCs w:val="24"/>
        </w:rPr>
        <w:t>that gives the District the</w:t>
      </w:r>
      <w:r w:rsidR="009D13A3" w:rsidRPr="001536A7">
        <w:rPr>
          <w:rFonts w:ascii="Times New Roman" w:hAnsi="Times New Roman"/>
          <w:sz w:val="24"/>
          <w:szCs w:val="24"/>
        </w:rPr>
        <w:t xml:space="preserve"> right to occupy and use c</w:t>
      </w:r>
      <w:r w:rsidR="009D13A3">
        <w:rPr>
          <w:rFonts w:ascii="Times New Roman" w:hAnsi="Times New Roman"/>
          <w:sz w:val="24"/>
          <w:szCs w:val="24"/>
        </w:rPr>
        <w:t xml:space="preserve">ertain areas of the Community Center </w:t>
      </w:r>
      <w:r w:rsidR="006952F2">
        <w:rPr>
          <w:rFonts w:ascii="Times New Roman" w:hAnsi="Times New Roman"/>
          <w:sz w:val="24"/>
          <w:szCs w:val="24"/>
        </w:rPr>
        <w:t xml:space="preserve">property located at 1317 Butterfield Road, San </w:t>
      </w:r>
      <w:proofErr w:type="spellStart"/>
      <w:r w:rsidR="006952F2">
        <w:rPr>
          <w:rFonts w:ascii="Times New Roman" w:hAnsi="Times New Roman"/>
          <w:sz w:val="24"/>
          <w:szCs w:val="24"/>
        </w:rPr>
        <w:t>Anselmo</w:t>
      </w:r>
      <w:proofErr w:type="spellEnd"/>
      <w:r w:rsidR="006952F2">
        <w:rPr>
          <w:rFonts w:ascii="Times New Roman" w:hAnsi="Times New Roman"/>
          <w:sz w:val="24"/>
          <w:szCs w:val="24"/>
        </w:rPr>
        <w:t xml:space="preserve">, California, </w:t>
      </w:r>
      <w:r w:rsidR="009D13A3" w:rsidRPr="001536A7">
        <w:rPr>
          <w:rFonts w:ascii="Times New Roman" w:hAnsi="Times New Roman"/>
          <w:sz w:val="24"/>
          <w:szCs w:val="24"/>
        </w:rPr>
        <w:t>for Gar</w:t>
      </w:r>
      <w:r w:rsidR="009D13A3">
        <w:rPr>
          <w:rFonts w:ascii="Times New Roman" w:hAnsi="Times New Roman"/>
          <w:sz w:val="24"/>
          <w:szCs w:val="24"/>
        </w:rPr>
        <w:t>den purposes only; and</w:t>
      </w:r>
    </w:p>
    <w:p w:rsidR="00BF1359" w:rsidRDefault="009D13A3" w:rsidP="00BF1359">
      <w:pPr>
        <w:pStyle w:val="BodyText"/>
        <w:rPr>
          <w:rFonts w:ascii="Times New Roman" w:hAnsi="Times New Roman"/>
          <w:sz w:val="24"/>
          <w:szCs w:val="24"/>
        </w:rPr>
      </w:pPr>
      <w:r>
        <w:rPr>
          <w:rFonts w:ascii="Times New Roman" w:hAnsi="Times New Roman"/>
          <w:sz w:val="24"/>
          <w:szCs w:val="24"/>
        </w:rPr>
        <w:tab/>
        <w:t xml:space="preserve">WHEREAS, </w:t>
      </w:r>
      <w:r w:rsidR="00BF1359">
        <w:rPr>
          <w:rFonts w:ascii="Times New Roman" w:hAnsi="Times New Roman"/>
          <w:sz w:val="24"/>
          <w:szCs w:val="24"/>
        </w:rPr>
        <w:t xml:space="preserve">California Health and Safety Code </w:t>
      </w:r>
      <w:r w:rsidR="006952F2">
        <w:rPr>
          <w:rFonts w:ascii="Times New Roman" w:hAnsi="Times New Roman"/>
          <w:sz w:val="24"/>
          <w:szCs w:val="24"/>
        </w:rPr>
        <w:t xml:space="preserve">Section 13861 </w:t>
      </w:r>
      <w:r w:rsidR="001C3140">
        <w:rPr>
          <w:rFonts w:ascii="Times New Roman" w:hAnsi="Times New Roman"/>
          <w:sz w:val="24"/>
          <w:szCs w:val="24"/>
        </w:rPr>
        <w:t xml:space="preserve">authorizes </w:t>
      </w:r>
      <w:r w:rsidR="00BF1359">
        <w:rPr>
          <w:rFonts w:ascii="Times New Roman" w:hAnsi="Times New Roman"/>
          <w:sz w:val="24"/>
          <w:szCs w:val="24"/>
        </w:rPr>
        <w:t>t</w:t>
      </w:r>
      <w:r w:rsidR="001C3140">
        <w:rPr>
          <w:rFonts w:ascii="Times New Roman" w:hAnsi="Times New Roman"/>
          <w:sz w:val="24"/>
          <w:szCs w:val="24"/>
        </w:rPr>
        <w:t>he District t</w:t>
      </w:r>
      <w:r w:rsidR="001C3140" w:rsidRPr="001C3140">
        <w:rPr>
          <w:rFonts w:ascii="Times New Roman" w:hAnsi="Times New Roman"/>
          <w:sz w:val="24"/>
          <w:szCs w:val="24"/>
        </w:rPr>
        <w:t xml:space="preserve">o enter into and perform </w:t>
      </w:r>
      <w:r w:rsidR="00763106">
        <w:rPr>
          <w:rFonts w:ascii="Times New Roman" w:hAnsi="Times New Roman"/>
          <w:sz w:val="24"/>
          <w:szCs w:val="24"/>
        </w:rPr>
        <w:t>all necessary contracts that benefit of the District</w:t>
      </w:r>
      <w:r w:rsidR="00073FEE">
        <w:rPr>
          <w:rFonts w:ascii="Times New Roman" w:hAnsi="Times New Roman"/>
          <w:sz w:val="24"/>
          <w:szCs w:val="24"/>
        </w:rPr>
        <w:t xml:space="preserve">, including </w:t>
      </w:r>
      <w:r w:rsidR="00763106">
        <w:rPr>
          <w:rFonts w:ascii="Times New Roman" w:hAnsi="Times New Roman"/>
          <w:sz w:val="24"/>
          <w:szCs w:val="24"/>
        </w:rPr>
        <w:t>contracts for the construction of public projects</w:t>
      </w:r>
      <w:r w:rsidR="00073FEE">
        <w:rPr>
          <w:rFonts w:ascii="Times New Roman" w:hAnsi="Times New Roman"/>
          <w:sz w:val="24"/>
          <w:szCs w:val="24"/>
        </w:rPr>
        <w:t xml:space="preserve"> such as the Garden</w:t>
      </w:r>
      <w:r w:rsidR="00BF1359">
        <w:rPr>
          <w:rFonts w:ascii="Times New Roman" w:hAnsi="Times New Roman"/>
          <w:sz w:val="24"/>
          <w:szCs w:val="24"/>
        </w:rPr>
        <w:t xml:space="preserve">; and </w:t>
      </w:r>
    </w:p>
    <w:p w:rsidR="00BF1359" w:rsidRDefault="00BF1359" w:rsidP="00BF1359">
      <w:pPr>
        <w:pStyle w:val="BodyText"/>
        <w:rPr>
          <w:rFonts w:ascii="Times New Roman" w:hAnsi="Times New Roman"/>
          <w:sz w:val="24"/>
          <w:szCs w:val="24"/>
        </w:rPr>
      </w:pPr>
      <w:r>
        <w:rPr>
          <w:rFonts w:ascii="Times New Roman" w:hAnsi="Times New Roman"/>
          <w:sz w:val="24"/>
          <w:szCs w:val="24"/>
        </w:rPr>
        <w:tab/>
        <w:t>WHEREAS, attached to this Resolution are:</w:t>
      </w:r>
    </w:p>
    <w:p w:rsidR="00BF1359" w:rsidRDefault="00BF1359" w:rsidP="00BF1359">
      <w:pPr>
        <w:pStyle w:val="BodyText"/>
        <w:spacing w:after="0" w:line="240" w:lineRule="auto"/>
        <w:rPr>
          <w:rFonts w:ascii="Times New Roman" w:hAnsi="Times New Roman"/>
          <w:sz w:val="24"/>
          <w:szCs w:val="24"/>
        </w:rPr>
      </w:pPr>
      <w:r>
        <w:rPr>
          <w:rFonts w:ascii="Times New Roman" w:hAnsi="Times New Roman"/>
          <w:sz w:val="24"/>
          <w:szCs w:val="24"/>
        </w:rPr>
        <w:tab/>
        <w:t xml:space="preserve">1. </w:t>
      </w:r>
      <w:r>
        <w:rPr>
          <w:rFonts w:ascii="Times New Roman" w:hAnsi="Times New Roman"/>
          <w:sz w:val="24"/>
          <w:szCs w:val="24"/>
        </w:rPr>
        <w:tab/>
        <w:t>A District Sta</w:t>
      </w:r>
      <w:r w:rsidR="009D13A3">
        <w:rPr>
          <w:rFonts w:ascii="Times New Roman" w:hAnsi="Times New Roman"/>
          <w:sz w:val="24"/>
          <w:szCs w:val="24"/>
        </w:rPr>
        <w:t>ff Report dated June 2, 2022</w:t>
      </w:r>
      <w:r>
        <w:rPr>
          <w:rFonts w:ascii="Times New Roman" w:hAnsi="Times New Roman"/>
          <w:sz w:val="24"/>
          <w:szCs w:val="24"/>
        </w:rPr>
        <w:t xml:space="preserve"> that sets forth the District’s intent</w:t>
      </w:r>
      <w:r w:rsidR="009D13A3">
        <w:rPr>
          <w:rFonts w:ascii="Times New Roman" w:hAnsi="Times New Roman"/>
          <w:sz w:val="24"/>
          <w:szCs w:val="24"/>
        </w:rPr>
        <w:t xml:space="preserve">ion and need to invite bids for the </w:t>
      </w:r>
      <w:r w:rsidR="00073FEE">
        <w:rPr>
          <w:rFonts w:ascii="Times New Roman" w:hAnsi="Times New Roman"/>
          <w:sz w:val="24"/>
          <w:szCs w:val="24"/>
        </w:rPr>
        <w:t xml:space="preserve">construction of the </w:t>
      </w:r>
      <w:r w:rsidRPr="001C3140">
        <w:rPr>
          <w:rFonts w:ascii="Times New Roman" w:hAnsi="Times New Roman"/>
          <w:sz w:val="24"/>
          <w:szCs w:val="24"/>
        </w:rPr>
        <w:t>Garden</w:t>
      </w:r>
      <w:r>
        <w:rPr>
          <w:rFonts w:ascii="Times New Roman" w:hAnsi="Times New Roman"/>
          <w:sz w:val="24"/>
          <w:szCs w:val="24"/>
        </w:rPr>
        <w:t xml:space="preserve">; </w:t>
      </w:r>
      <w:r w:rsidR="001C3140">
        <w:rPr>
          <w:rFonts w:ascii="Times New Roman" w:hAnsi="Times New Roman"/>
          <w:sz w:val="24"/>
          <w:szCs w:val="24"/>
        </w:rPr>
        <w:t>and</w:t>
      </w:r>
    </w:p>
    <w:p w:rsidR="00BF1359" w:rsidRDefault="00BF1359" w:rsidP="00BF1359">
      <w:pPr>
        <w:pStyle w:val="BodyText"/>
        <w:spacing w:after="0" w:line="240" w:lineRule="auto"/>
        <w:rPr>
          <w:rFonts w:ascii="Times New Roman" w:hAnsi="Times New Roman"/>
          <w:sz w:val="24"/>
          <w:szCs w:val="24"/>
        </w:rPr>
      </w:pPr>
    </w:p>
    <w:p w:rsidR="00073FEE" w:rsidRDefault="00BF1359" w:rsidP="00073FEE">
      <w:pPr>
        <w:pStyle w:val="BodyText"/>
        <w:jc w:val="left"/>
        <w:rPr>
          <w:rFonts w:ascii="Times New Roman" w:hAnsi="Times New Roman"/>
          <w:sz w:val="24"/>
          <w:szCs w:val="24"/>
        </w:rPr>
      </w:pPr>
      <w:r>
        <w:rPr>
          <w:rFonts w:ascii="Times New Roman" w:hAnsi="Times New Roman"/>
          <w:sz w:val="24"/>
          <w:szCs w:val="24"/>
        </w:rPr>
        <w:tab/>
        <w:t>2.</w:t>
      </w:r>
      <w:r>
        <w:rPr>
          <w:rFonts w:ascii="Times New Roman" w:hAnsi="Times New Roman"/>
          <w:sz w:val="24"/>
          <w:szCs w:val="24"/>
        </w:rPr>
        <w:tab/>
        <w:t>A</w:t>
      </w:r>
      <w:r w:rsidR="001C3140">
        <w:rPr>
          <w:rFonts w:ascii="Times New Roman" w:hAnsi="Times New Roman"/>
          <w:sz w:val="24"/>
          <w:szCs w:val="24"/>
        </w:rPr>
        <w:t xml:space="preserve"> </w:t>
      </w:r>
      <w:r w:rsidR="001C3140" w:rsidRPr="001C3140">
        <w:rPr>
          <w:rFonts w:ascii="Times New Roman" w:hAnsi="Times New Roman"/>
          <w:i/>
          <w:sz w:val="24"/>
          <w:szCs w:val="24"/>
        </w:rPr>
        <w:t>Notice Inviting Bids</w:t>
      </w:r>
      <w:r w:rsidR="001C3140">
        <w:rPr>
          <w:rFonts w:ascii="Times New Roman" w:hAnsi="Times New Roman"/>
          <w:bCs/>
          <w:i/>
          <w:sz w:val="24"/>
          <w:szCs w:val="24"/>
        </w:rPr>
        <w:t xml:space="preserve"> </w:t>
      </w:r>
      <w:r>
        <w:rPr>
          <w:rFonts w:ascii="Times New Roman" w:hAnsi="Times New Roman"/>
          <w:bCs/>
          <w:sz w:val="24"/>
          <w:szCs w:val="24"/>
        </w:rPr>
        <w:t xml:space="preserve">that has </w:t>
      </w:r>
      <w:r>
        <w:rPr>
          <w:rFonts w:ascii="Times New Roman" w:hAnsi="Times New Roman"/>
          <w:sz w:val="24"/>
          <w:szCs w:val="24"/>
        </w:rPr>
        <w:t xml:space="preserve">been prepared pursuant to </w:t>
      </w:r>
      <w:r w:rsidR="006952F2">
        <w:rPr>
          <w:rFonts w:ascii="Times New Roman" w:hAnsi="Times New Roman"/>
          <w:sz w:val="24"/>
          <w:szCs w:val="24"/>
        </w:rPr>
        <w:t xml:space="preserve">the District’s authority under </w:t>
      </w:r>
      <w:r>
        <w:rPr>
          <w:rFonts w:ascii="Times New Roman" w:hAnsi="Times New Roman"/>
          <w:sz w:val="24"/>
          <w:szCs w:val="24"/>
        </w:rPr>
        <w:t>Cal</w:t>
      </w:r>
      <w:r w:rsidR="001C3140">
        <w:rPr>
          <w:rFonts w:ascii="Times New Roman" w:hAnsi="Times New Roman"/>
          <w:sz w:val="24"/>
          <w:szCs w:val="24"/>
        </w:rPr>
        <w:t>ifornia Health and Safety Code S</w:t>
      </w:r>
      <w:r>
        <w:rPr>
          <w:rFonts w:ascii="Times New Roman" w:hAnsi="Times New Roman"/>
          <w:sz w:val="24"/>
          <w:szCs w:val="24"/>
        </w:rPr>
        <w:t xml:space="preserve">ection 13861 </w:t>
      </w:r>
      <w:r w:rsidR="009D13A3">
        <w:rPr>
          <w:rFonts w:ascii="Times New Roman" w:hAnsi="Times New Roman"/>
          <w:sz w:val="24"/>
          <w:szCs w:val="24"/>
        </w:rPr>
        <w:t xml:space="preserve">and </w:t>
      </w:r>
      <w:r w:rsidR="006952F2">
        <w:rPr>
          <w:rFonts w:ascii="Times New Roman" w:hAnsi="Times New Roman"/>
          <w:sz w:val="24"/>
          <w:szCs w:val="24"/>
        </w:rPr>
        <w:t xml:space="preserve">in compliance with </w:t>
      </w:r>
      <w:r w:rsidR="009D13A3">
        <w:rPr>
          <w:rFonts w:ascii="Times New Roman" w:hAnsi="Times New Roman"/>
          <w:sz w:val="24"/>
          <w:szCs w:val="24"/>
        </w:rPr>
        <w:t xml:space="preserve">California Public Contract Code Section 20813 </w:t>
      </w:r>
      <w:r w:rsidR="00073FEE">
        <w:rPr>
          <w:rFonts w:ascii="Times New Roman" w:hAnsi="Times New Roman"/>
          <w:sz w:val="24"/>
          <w:szCs w:val="24"/>
        </w:rPr>
        <w:t xml:space="preserve">that invites public bids for </w:t>
      </w:r>
      <w:r w:rsidR="00073FEE" w:rsidRPr="00961C4B">
        <w:rPr>
          <w:rFonts w:ascii="Times New Roman" w:hAnsi="Times New Roman"/>
          <w:bCs/>
          <w:sz w:val="24"/>
          <w:szCs w:val="24"/>
        </w:rPr>
        <w:t>construction of</w:t>
      </w:r>
      <w:r w:rsidR="00073FEE">
        <w:rPr>
          <w:rFonts w:ascii="Times New Roman" w:hAnsi="Times New Roman"/>
          <w:bCs/>
          <w:sz w:val="24"/>
          <w:szCs w:val="24"/>
        </w:rPr>
        <w:t xml:space="preserve"> the Garden</w:t>
      </w:r>
      <w:r w:rsidR="00073FEE">
        <w:rPr>
          <w:rFonts w:ascii="Times New Roman" w:hAnsi="Times New Roman"/>
          <w:sz w:val="24"/>
          <w:szCs w:val="24"/>
        </w:rPr>
        <w:t>; and</w:t>
      </w:r>
    </w:p>
    <w:p w:rsidR="00BF1359" w:rsidRDefault="00BF1359" w:rsidP="00BF1359">
      <w:pPr>
        <w:pStyle w:val="BodyText"/>
        <w:rPr>
          <w:rFonts w:ascii="Times New Roman" w:hAnsi="Times New Roman"/>
          <w:sz w:val="24"/>
          <w:szCs w:val="24"/>
        </w:rPr>
      </w:pPr>
      <w:r>
        <w:rPr>
          <w:rFonts w:ascii="Times New Roman" w:hAnsi="Times New Roman"/>
          <w:sz w:val="24"/>
          <w:szCs w:val="24"/>
        </w:rPr>
        <w:tab/>
        <w:t xml:space="preserve">WHEREAS, the Board of Directors has considered the evidence and testimony presented at a public meeting regarding the </w:t>
      </w:r>
      <w:r w:rsidR="00073FEE">
        <w:rPr>
          <w:rFonts w:ascii="Times New Roman" w:hAnsi="Times New Roman"/>
          <w:sz w:val="24"/>
          <w:szCs w:val="24"/>
        </w:rPr>
        <w:t xml:space="preserve">bid process for construction of the </w:t>
      </w:r>
      <w:r>
        <w:rPr>
          <w:rFonts w:ascii="Times New Roman" w:hAnsi="Times New Roman"/>
          <w:sz w:val="24"/>
          <w:szCs w:val="24"/>
        </w:rPr>
        <w:t xml:space="preserve">Garden. </w:t>
      </w:r>
    </w:p>
    <w:p w:rsidR="00BF1359" w:rsidRDefault="00BF1359" w:rsidP="00BF1359">
      <w:pPr>
        <w:pStyle w:val="BodyText"/>
        <w:rPr>
          <w:rFonts w:ascii="Times New Roman" w:hAnsi="Times New Roman"/>
          <w:sz w:val="24"/>
          <w:szCs w:val="24"/>
        </w:rPr>
      </w:pPr>
      <w:r>
        <w:rPr>
          <w:rFonts w:ascii="Times New Roman" w:hAnsi="Times New Roman"/>
          <w:sz w:val="24"/>
          <w:szCs w:val="24"/>
        </w:rPr>
        <w:tab/>
        <w:t xml:space="preserve">NOW, THEREFORE, the Board of Directors of the Sleepy Hollow Fire Protection District hereby resolves as follows: </w:t>
      </w:r>
    </w:p>
    <w:p w:rsidR="00BF1359" w:rsidRDefault="00BF1359" w:rsidP="00BF1359">
      <w:pPr>
        <w:pStyle w:val="BodyText"/>
        <w:rPr>
          <w:rFonts w:ascii="Times New Roman" w:hAnsi="Times New Roman"/>
          <w:sz w:val="24"/>
          <w:szCs w:val="24"/>
        </w:rPr>
      </w:pPr>
      <w:r>
        <w:rPr>
          <w:rFonts w:ascii="Times New Roman" w:hAnsi="Times New Roman"/>
          <w:sz w:val="24"/>
          <w:szCs w:val="24"/>
        </w:rPr>
        <w:tab/>
        <w:t xml:space="preserve">SECTION 1.  The foregoing Recitals are true and correct and are incorporated into this Resolution by this reference. </w:t>
      </w:r>
    </w:p>
    <w:p w:rsidR="00BF1359" w:rsidRDefault="00BF1359" w:rsidP="00BF1359">
      <w:pPr>
        <w:pStyle w:val="BodyText"/>
        <w:rPr>
          <w:rFonts w:ascii="Times New Roman" w:hAnsi="Times New Roman"/>
          <w:sz w:val="24"/>
          <w:szCs w:val="24"/>
        </w:rPr>
      </w:pPr>
      <w:r>
        <w:rPr>
          <w:rFonts w:ascii="Times New Roman" w:hAnsi="Times New Roman"/>
          <w:sz w:val="24"/>
          <w:szCs w:val="24"/>
        </w:rPr>
        <w:tab/>
        <w:t xml:space="preserve">SECTION 2.  </w:t>
      </w:r>
      <w:r>
        <w:rPr>
          <w:rFonts w:ascii="Times New Roman" w:hAnsi="Times New Roman"/>
          <w:sz w:val="24"/>
          <w:szCs w:val="24"/>
        </w:rPr>
        <w:tab/>
        <w:t>The Board of Directors finds and determin</w:t>
      </w:r>
      <w:r w:rsidR="00073FEE">
        <w:rPr>
          <w:rFonts w:ascii="Times New Roman" w:hAnsi="Times New Roman"/>
          <w:sz w:val="24"/>
          <w:szCs w:val="24"/>
        </w:rPr>
        <w:t>es that the approval and publication of the Notice Inviting Bids</w:t>
      </w:r>
      <w:r>
        <w:rPr>
          <w:rFonts w:ascii="Times New Roman" w:hAnsi="Times New Roman"/>
          <w:sz w:val="24"/>
          <w:szCs w:val="24"/>
        </w:rPr>
        <w:t xml:space="preserve"> will assist in the full implementation of the District’s Strategic Pl</w:t>
      </w:r>
      <w:r w:rsidR="00073FEE">
        <w:rPr>
          <w:rFonts w:ascii="Times New Roman" w:hAnsi="Times New Roman"/>
          <w:sz w:val="24"/>
          <w:szCs w:val="24"/>
        </w:rPr>
        <w:t>ans and therefore the Notice Inviting Bids</w:t>
      </w:r>
      <w:r>
        <w:rPr>
          <w:rFonts w:ascii="Times New Roman" w:hAnsi="Times New Roman"/>
          <w:sz w:val="24"/>
          <w:szCs w:val="24"/>
        </w:rPr>
        <w:t xml:space="preserve"> will serve the health, safety, and welfare of the residents and others within the District. </w:t>
      </w:r>
    </w:p>
    <w:p w:rsidR="00BF1359" w:rsidRDefault="00BF1359" w:rsidP="00BF1359">
      <w:pPr>
        <w:pStyle w:val="BodyText"/>
        <w:rPr>
          <w:rFonts w:ascii="Times New Roman" w:hAnsi="Times New Roman"/>
          <w:sz w:val="24"/>
          <w:szCs w:val="24"/>
        </w:rPr>
      </w:pPr>
      <w:r>
        <w:rPr>
          <w:rFonts w:ascii="Times New Roman" w:hAnsi="Times New Roman"/>
          <w:sz w:val="24"/>
          <w:szCs w:val="24"/>
        </w:rPr>
        <w:lastRenderedPageBreak/>
        <w:tab/>
      </w:r>
      <w:r w:rsidR="00073FEE">
        <w:rPr>
          <w:rFonts w:ascii="Times New Roman" w:hAnsi="Times New Roman"/>
          <w:sz w:val="24"/>
          <w:szCs w:val="24"/>
        </w:rPr>
        <w:t>SECTION 3</w:t>
      </w:r>
      <w:r>
        <w:rPr>
          <w:rFonts w:ascii="Times New Roman" w:hAnsi="Times New Roman"/>
          <w:sz w:val="24"/>
          <w:szCs w:val="24"/>
        </w:rPr>
        <w:t>.</w:t>
      </w:r>
      <w:r>
        <w:rPr>
          <w:rFonts w:ascii="Times New Roman" w:hAnsi="Times New Roman"/>
          <w:sz w:val="24"/>
          <w:szCs w:val="24"/>
        </w:rPr>
        <w:tab/>
        <w:t xml:space="preserve">The Board of Directors hereby approves the </w:t>
      </w:r>
      <w:r w:rsidR="00073FEE">
        <w:rPr>
          <w:rFonts w:ascii="Times New Roman" w:hAnsi="Times New Roman"/>
          <w:sz w:val="24"/>
          <w:szCs w:val="24"/>
        </w:rPr>
        <w:t xml:space="preserve">Notice Inviting Bids </w:t>
      </w:r>
      <w:r>
        <w:rPr>
          <w:rFonts w:ascii="Times New Roman" w:hAnsi="Times New Roman"/>
          <w:sz w:val="24"/>
          <w:szCs w:val="24"/>
        </w:rPr>
        <w:t>substantially in the form</w:t>
      </w:r>
      <w:r w:rsidR="00073FEE">
        <w:rPr>
          <w:rFonts w:ascii="Times New Roman" w:hAnsi="Times New Roman"/>
          <w:sz w:val="24"/>
          <w:szCs w:val="24"/>
        </w:rPr>
        <w:t xml:space="preserve"> attached hereto as Exhibit A</w:t>
      </w:r>
      <w:r>
        <w:rPr>
          <w:rFonts w:ascii="Times New Roman" w:hAnsi="Times New Roman"/>
          <w:b/>
          <w:sz w:val="24"/>
          <w:szCs w:val="24"/>
        </w:rPr>
        <w:t xml:space="preserve"> </w:t>
      </w:r>
      <w:r>
        <w:rPr>
          <w:rFonts w:ascii="Times New Roman" w:hAnsi="Times New Roman"/>
          <w:sz w:val="24"/>
          <w:szCs w:val="24"/>
        </w:rPr>
        <w:t xml:space="preserve">and incorporated herein by this reference.  </w:t>
      </w:r>
    </w:p>
    <w:p w:rsidR="00BF1359" w:rsidRDefault="00073FEE" w:rsidP="00BF1359">
      <w:pPr>
        <w:pStyle w:val="BodyText"/>
        <w:rPr>
          <w:rFonts w:ascii="Times New Roman" w:hAnsi="Times New Roman"/>
          <w:sz w:val="24"/>
          <w:szCs w:val="24"/>
        </w:rPr>
      </w:pPr>
      <w:r>
        <w:rPr>
          <w:rFonts w:ascii="Times New Roman" w:hAnsi="Times New Roman"/>
          <w:sz w:val="24"/>
          <w:szCs w:val="24"/>
        </w:rPr>
        <w:tab/>
        <w:t xml:space="preserve">SECTION 4.  </w:t>
      </w:r>
      <w:r>
        <w:rPr>
          <w:rFonts w:ascii="Times New Roman" w:hAnsi="Times New Roman"/>
          <w:sz w:val="24"/>
          <w:szCs w:val="24"/>
        </w:rPr>
        <w:tab/>
        <w:t xml:space="preserve">The Secretary </w:t>
      </w:r>
      <w:r w:rsidR="00BF1359">
        <w:rPr>
          <w:rFonts w:ascii="Times New Roman" w:hAnsi="Times New Roman"/>
          <w:sz w:val="24"/>
          <w:szCs w:val="24"/>
        </w:rPr>
        <w:t xml:space="preserve">of the District Board of Directors is hereby authorized to make final changes to the </w:t>
      </w:r>
      <w:r w:rsidR="00DD6EDD">
        <w:rPr>
          <w:rFonts w:ascii="Times New Roman" w:hAnsi="Times New Roman"/>
          <w:sz w:val="24"/>
          <w:szCs w:val="24"/>
        </w:rPr>
        <w:t xml:space="preserve">Notice Inviting Bids </w:t>
      </w:r>
      <w:r w:rsidR="00BF1359">
        <w:rPr>
          <w:rFonts w:ascii="Times New Roman" w:hAnsi="Times New Roman"/>
          <w:sz w:val="24"/>
          <w:szCs w:val="24"/>
        </w:rPr>
        <w:t>that are consistent with th</w:t>
      </w:r>
      <w:r w:rsidR="00DD6EDD">
        <w:rPr>
          <w:rFonts w:ascii="Times New Roman" w:hAnsi="Times New Roman"/>
          <w:sz w:val="24"/>
          <w:szCs w:val="24"/>
        </w:rPr>
        <w:t>is Resolution, and the Secretary</w:t>
      </w:r>
      <w:r w:rsidR="00BF1359">
        <w:rPr>
          <w:rFonts w:ascii="Times New Roman" w:hAnsi="Times New Roman"/>
          <w:sz w:val="24"/>
          <w:szCs w:val="24"/>
        </w:rPr>
        <w:t xml:space="preserve"> is hereby auth</w:t>
      </w:r>
      <w:r w:rsidR="00BE203E">
        <w:rPr>
          <w:rFonts w:ascii="Times New Roman" w:hAnsi="Times New Roman"/>
          <w:sz w:val="24"/>
          <w:szCs w:val="24"/>
        </w:rPr>
        <w:t xml:space="preserve">orized to publish and advertise </w:t>
      </w:r>
      <w:r w:rsidR="00DD6EDD">
        <w:rPr>
          <w:rFonts w:ascii="Times New Roman" w:hAnsi="Times New Roman"/>
          <w:sz w:val="24"/>
          <w:szCs w:val="24"/>
        </w:rPr>
        <w:t>the Notice Inviting Bids</w:t>
      </w:r>
      <w:r w:rsidR="00BF1359">
        <w:rPr>
          <w:rFonts w:ascii="Times New Roman" w:hAnsi="Times New Roman"/>
          <w:sz w:val="24"/>
          <w:szCs w:val="24"/>
        </w:rPr>
        <w:t xml:space="preserve"> and any other documents reasonably necessary to effectuate </w:t>
      </w:r>
      <w:r w:rsidR="00DD6EDD">
        <w:rPr>
          <w:rFonts w:ascii="Times New Roman" w:hAnsi="Times New Roman"/>
          <w:sz w:val="24"/>
          <w:szCs w:val="24"/>
        </w:rPr>
        <w:t>the provis</w:t>
      </w:r>
      <w:r w:rsidR="00BE203E">
        <w:rPr>
          <w:rFonts w:ascii="Times New Roman" w:hAnsi="Times New Roman"/>
          <w:sz w:val="24"/>
          <w:szCs w:val="24"/>
        </w:rPr>
        <w:t>ions of this Resolution</w:t>
      </w:r>
      <w:r w:rsidR="00BF1359">
        <w:rPr>
          <w:rFonts w:ascii="Times New Roman" w:hAnsi="Times New Roman"/>
          <w:sz w:val="24"/>
          <w:szCs w:val="24"/>
        </w:rPr>
        <w:t>, to take all actions, on behalf of District, to enter into any amendments or modifications (including, without limitation,</w:t>
      </w:r>
      <w:r w:rsidR="00BE203E">
        <w:rPr>
          <w:rFonts w:ascii="Times New Roman" w:hAnsi="Times New Roman"/>
          <w:sz w:val="24"/>
          <w:szCs w:val="24"/>
        </w:rPr>
        <w:t xml:space="preserve"> any</w:t>
      </w:r>
      <w:r w:rsidR="00DD6EDD">
        <w:rPr>
          <w:rFonts w:ascii="Times New Roman" w:hAnsi="Times New Roman"/>
          <w:sz w:val="24"/>
          <w:szCs w:val="24"/>
        </w:rPr>
        <w:t xml:space="preserve"> exhibits) to the Notice Inviting Bids that the Secretary</w:t>
      </w:r>
      <w:r w:rsidR="00BF1359">
        <w:rPr>
          <w:rFonts w:ascii="Times New Roman" w:hAnsi="Times New Roman"/>
          <w:sz w:val="24"/>
          <w:szCs w:val="24"/>
        </w:rPr>
        <w:t xml:space="preserve"> determines, in consultati</w:t>
      </w:r>
      <w:r w:rsidR="00DD6EDD">
        <w:rPr>
          <w:rFonts w:ascii="Times New Roman" w:hAnsi="Times New Roman"/>
          <w:sz w:val="24"/>
          <w:szCs w:val="24"/>
        </w:rPr>
        <w:t>on with the District’s c</w:t>
      </w:r>
      <w:r w:rsidR="00BF1359">
        <w:rPr>
          <w:rFonts w:ascii="Times New Roman" w:hAnsi="Times New Roman"/>
          <w:sz w:val="24"/>
          <w:szCs w:val="24"/>
        </w:rPr>
        <w:t xml:space="preserve">ounsel, are in the best interests of the District, do not materially increase the obligations or liabilities of the District, and are necessary or advisable to complete the transaction and effectuate the purposes and intent of this Resolution and are in compliance with all applicable laws, all subject to final review </w:t>
      </w:r>
      <w:r w:rsidR="00DD6EDD">
        <w:rPr>
          <w:rFonts w:ascii="Times New Roman" w:hAnsi="Times New Roman"/>
          <w:sz w:val="24"/>
          <w:szCs w:val="24"/>
        </w:rPr>
        <w:t>and approval by the District’s c</w:t>
      </w:r>
      <w:r w:rsidR="00BF1359">
        <w:rPr>
          <w:rFonts w:ascii="Times New Roman" w:hAnsi="Times New Roman"/>
          <w:sz w:val="24"/>
          <w:szCs w:val="24"/>
        </w:rPr>
        <w:t xml:space="preserve">ounsel. </w:t>
      </w:r>
    </w:p>
    <w:p w:rsidR="00BF1359" w:rsidRDefault="00DD6EDD" w:rsidP="00BF1359">
      <w:pPr>
        <w:pStyle w:val="NormalWeb"/>
        <w:ind w:firstLine="720"/>
        <w:jc w:val="both"/>
      </w:pPr>
      <w:r>
        <w:t>SECTION 5</w:t>
      </w:r>
      <w:r w:rsidR="00BF1359">
        <w:t>.</w:t>
      </w:r>
      <w:r w:rsidR="00BF1359">
        <w:tab/>
        <w:t xml:space="preserve">All acts and things that may be done pursuant to the authority of </w:t>
      </w:r>
      <w:r>
        <w:t xml:space="preserve">this Resolution by the Secretary shall </w:t>
      </w:r>
      <w:r w:rsidR="00BF1359">
        <w:t>be, and the same hereby are, fully</w:t>
      </w:r>
      <w:r w:rsidR="00BE203E">
        <w:t xml:space="preserve"> ratified and approved, and</w:t>
      </w:r>
      <w:r w:rsidR="00BF1359">
        <w:t xml:space="preserve"> this Resolution shall remain in full force and effect until written notice of revocation signed by the President, Secretary, or Treasurer of the District shall have been received </w:t>
      </w:r>
      <w:r w:rsidR="00BE203E">
        <w:t>by those bidders who respond</w:t>
      </w:r>
      <w:r>
        <w:t xml:space="preserve"> to the Notice Inviting Bids</w:t>
      </w:r>
      <w:r w:rsidR="00BF1359">
        <w:t>.</w:t>
      </w:r>
    </w:p>
    <w:p w:rsidR="00073FEE" w:rsidRDefault="00DD6EDD" w:rsidP="00073FEE">
      <w:pPr>
        <w:pStyle w:val="BodyText"/>
        <w:rPr>
          <w:rFonts w:ascii="Times New Roman" w:hAnsi="Times New Roman"/>
          <w:sz w:val="24"/>
          <w:szCs w:val="24"/>
        </w:rPr>
      </w:pPr>
      <w:r>
        <w:rPr>
          <w:rFonts w:ascii="Times New Roman" w:hAnsi="Times New Roman"/>
          <w:sz w:val="24"/>
          <w:szCs w:val="24"/>
        </w:rPr>
        <w:tab/>
        <w:t>SECTION 6</w:t>
      </w:r>
      <w:r w:rsidR="00073FEE">
        <w:rPr>
          <w:rFonts w:ascii="Times New Roman" w:hAnsi="Times New Roman"/>
          <w:sz w:val="24"/>
          <w:szCs w:val="24"/>
        </w:rPr>
        <w:t>.</w:t>
      </w:r>
      <w:r w:rsidR="00073FEE">
        <w:rPr>
          <w:rFonts w:ascii="Times New Roman" w:hAnsi="Times New Roman"/>
          <w:sz w:val="24"/>
          <w:szCs w:val="24"/>
        </w:rPr>
        <w:tab/>
        <w:t>The Board of Directors finds and determines that the approval and adoptio</w:t>
      </w:r>
      <w:r>
        <w:rPr>
          <w:rFonts w:ascii="Times New Roman" w:hAnsi="Times New Roman"/>
          <w:sz w:val="24"/>
          <w:szCs w:val="24"/>
        </w:rPr>
        <w:t>n of the Notice Inviting Bids</w:t>
      </w:r>
      <w:r w:rsidR="00073FEE">
        <w:rPr>
          <w:rFonts w:ascii="Times New Roman" w:hAnsi="Times New Roman"/>
          <w:sz w:val="24"/>
          <w:szCs w:val="24"/>
        </w:rPr>
        <w:t xml:space="preserve"> (a) does not commit the District to any action that may have a significant effect on the environment, and (b) is not a “project” under the California Environmental Quality Act because it does not involve any activity which has the potential to cause a direct or reasonably foreseeable indirect physical change in the environment (Ca</w:t>
      </w:r>
      <w:r>
        <w:rPr>
          <w:rFonts w:ascii="Times New Roman" w:hAnsi="Times New Roman"/>
          <w:sz w:val="24"/>
          <w:szCs w:val="24"/>
        </w:rPr>
        <w:t>lifornia Public Resources Code S</w:t>
      </w:r>
      <w:r w:rsidR="00073FEE">
        <w:rPr>
          <w:rFonts w:ascii="Times New Roman" w:hAnsi="Times New Roman"/>
          <w:sz w:val="24"/>
          <w:szCs w:val="24"/>
        </w:rPr>
        <w:t>ection 21065)</w:t>
      </w:r>
      <w:r w:rsidR="006952F2">
        <w:rPr>
          <w:rFonts w:ascii="Times New Roman" w:hAnsi="Times New Roman"/>
          <w:sz w:val="24"/>
          <w:szCs w:val="24"/>
        </w:rPr>
        <w:t>, and (c) the “common sense” exemption pursuant to CEQA Guidelines section 15061(b)(3) because it can be seen with certainty that the Board’s action will not have a significant effect on the environment</w:t>
      </w:r>
      <w:r w:rsidR="00073FEE">
        <w:rPr>
          <w:rFonts w:ascii="Times New Roman" w:hAnsi="Times New Roman"/>
          <w:sz w:val="24"/>
          <w:szCs w:val="24"/>
        </w:rPr>
        <w:t>.</w:t>
      </w:r>
      <w:bookmarkStart w:id="0" w:name="_GoBack"/>
      <w:bookmarkEnd w:id="0"/>
    </w:p>
    <w:p w:rsidR="00BF1359" w:rsidRDefault="00BF1359" w:rsidP="00BF1359">
      <w:pPr>
        <w:pStyle w:val="BodyText"/>
        <w:rPr>
          <w:rFonts w:ascii="Times New Roman" w:hAnsi="Times New Roman"/>
          <w:sz w:val="24"/>
          <w:szCs w:val="24"/>
        </w:rPr>
      </w:pPr>
      <w:r>
        <w:rPr>
          <w:rFonts w:ascii="Times New Roman" w:hAnsi="Times New Roman"/>
          <w:sz w:val="24"/>
          <w:szCs w:val="24"/>
        </w:rPr>
        <w:tab/>
        <w:t>PASSED AND ADOPTED at a Regular Meeting of the</w:t>
      </w:r>
      <w:r w:rsidR="00DD6EDD">
        <w:rPr>
          <w:rFonts w:ascii="Times New Roman" w:hAnsi="Times New Roman"/>
          <w:sz w:val="24"/>
          <w:szCs w:val="24"/>
        </w:rPr>
        <w:t xml:space="preserve"> Board of Directors held this 2</w:t>
      </w:r>
      <w:r w:rsidR="00DD6EDD">
        <w:rPr>
          <w:rFonts w:ascii="Times New Roman" w:hAnsi="Times New Roman"/>
          <w:sz w:val="24"/>
          <w:szCs w:val="24"/>
          <w:vertAlign w:val="superscript"/>
        </w:rPr>
        <w:t>nd</w:t>
      </w:r>
      <w:r w:rsidR="00DD6EDD">
        <w:rPr>
          <w:rFonts w:ascii="Times New Roman" w:hAnsi="Times New Roman"/>
          <w:sz w:val="24"/>
          <w:szCs w:val="24"/>
        </w:rPr>
        <w:t xml:space="preserve"> day of June 2022</w:t>
      </w:r>
      <w:r>
        <w:rPr>
          <w:rFonts w:ascii="Times New Roman" w:hAnsi="Times New Roman"/>
          <w:sz w:val="24"/>
          <w:szCs w:val="24"/>
        </w:rPr>
        <w:t xml:space="preserve"> by the following vote:</w:t>
      </w:r>
    </w:p>
    <w:p w:rsidR="00BF1359" w:rsidRDefault="00BF1359" w:rsidP="00BF1359">
      <w:pPr>
        <w:pStyle w:val="BodyText"/>
        <w:rPr>
          <w:rFonts w:ascii="Times New Roman" w:hAnsi="Times New Roman"/>
          <w:sz w:val="24"/>
          <w:szCs w:val="24"/>
        </w:rPr>
      </w:pPr>
      <w:r>
        <w:rPr>
          <w:rFonts w:ascii="Times New Roman" w:hAnsi="Times New Roman"/>
          <w:sz w:val="24"/>
          <w:szCs w:val="24"/>
        </w:rPr>
        <w:t>AYES:</w:t>
      </w:r>
      <w:r>
        <w:rPr>
          <w:rFonts w:ascii="Times New Roman" w:hAnsi="Times New Roman"/>
          <w:sz w:val="24"/>
          <w:szCs w:val="24"/>
        </w:rPr>
        <w:tab/>
      </w:r>
      <w:r>
        <w:rPr>
          <w:rFonts w:ascii="Times New Roman" w:hAnsi="Times New Roman"/>
          <w:sz w:val="24"/>
          <w:szCs w:val="24"/>
        </w:rPr>
        <w:tab/>
        <w:t>_________________________________________________</w:t>
      </w:r>
      <w:r>
        <w:rPr>
          <w:rFonts w:ascii="Times New Roman" w:hAnsi="Times New Roman"/>
          <w:sz w:val="24"/>
          <w:szCs w:val="24"/>
        </w:rPr>
        <w:tab/>
      </w:r>
    </w:p>
    <w:p w:rsidR="00BF1359" w:rsidRDefault="00BF1359" w:rsidP="00BF1359">
      <w:pPr>
        <w:pStyle w:val="BodyText"/>
        <w:rPr>
          <w:rFonts w:ascii="Times New Roman" w:hAnsi="Times New Roman"/>
          <w:sz w:val="24"/>
          <w:szCs w:val="24"/>
        </w:rPr>
      </w:pPr>
      <w:r>
        <w:rPr>
          <w:rFonts w:ascii="Times New Roman" w:hAnsi="Times New Roman"/>
          <w:sz w:val="24"/>
          <w:szCs w:val="24"/>
        </w:rPr>
        <w:t>NOES:</w:t>
      </w:r>
      <w:r>
        <w:rPr>
          <w:rFonts w:ascii="Times New Roman" w:hAnsi="Times New Roman"/>
          <w:sz w:val="24"/>
          <w:szCs w:val="24"/>
        </w:rPr>
        <w:tab/>
      </w:r>
      <w:r>
        <w:rPr>
          <w:rFonts w:ascii="Times New Roman" w:hAnsi="Times New Roman"/>
          <w:sz w:val="24"/>
          <w:szCs w:val="24"/>
        </w:rPr>
        <w:tab/>
        <w:t>________________________________________________</w:t>
      </w:r>
      <w:r>
        <w:rPr>
          <w:rFonts w:ascii="Times New Roman" w:hAnsi="Times New Roman"/>
          <w:sz w:val="24"/>
          <w:szCs w:val="24"/>
        </w:rPr>
        <w:tab/>
      </w:r>
    </w:p>
    <w:p w:rsidR="00BF1359" w:rsidRDefault="00BF1359" w:rsidP="00BF1359">
      <w:pPr>
        <w:pStyle w:val="BodyText"/>
        <w:rPr>
          <w:rFonts w:ascii="Times New Roman" w:hAnsi="Times New Roman"/>
          <w:sz w:val="24"/>
          <w:szCs w:val="24"/>
        </w:rPr>
      </w:pPr>
      <w:r>
        <w:rPr>
          <w:rFonts w:ascii="Times New Roman" w:hAnsi="Times New Roman"/>
          <w:sz w:val="24"/>
          <w:szCs w:val="24"/>
        </w:rPr>
        <w:t>ABSENT:</w:t>
      </w:r>
      <w:r>
        <w:rPr>
          <w:rFonts w:ascii="Times New Roman" w:hAnsi="Times New Roman"/>
          <w:sz w:val="24"/>
          <w:szCs w:val="24"/>
        </w:rPr>
        <w:tab/>
        <w:t>________________________________________________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F1359" w:rsidRDefault="00BF1359" w:rsidP="00BF1359">
      <w:pPr>
        <w:pStyle w:val="BodyText"/>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w:t>
      </w:r>
    </w:p>
    <w:p w:rsidR="00BF1359" w:rsidRDefault="00BF1359" w:rsidP="00BF1359">
      <w:pPr>
        <w:pStyle w:val="BodyText"/>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Richard C. Shortall, Jr., Director/President</w:t>
      </w:r>
    </w:p>
    <w:p w:rsidR="00BF1359" w:rsidRDefault="00BF1359" w:rsidP="00BF1359">
      <w:pPr>
        <w:pStyle w:val="BodyText"/>
        <w:rPr>
          <w:rFonts w:ascii="Times New Roman" w:hAnsi="Times New Roman"/>
          <w:sz w:val="24"/>
          <w:szCs w:val="24"/>
        </w:rPr>
      </w:pPr>
    </w:p>
    <w:p w:rsidR="00BF1359" w:rsidRDefault="00BF1359" w:rsidP="00BF1359">
      <w:pPr>
        <w:pStyle w:val="BodyText"/>
        <w:rPr>
          <w:rFonts w:ascii="Times New Roman" w:hAnsi="Times New Roman"/>
          <w:sz w:val="24"/>
          <w:szCs w:val="24"/>
        </w:rPr>
      </w:pPr>
      <w:r>
        <w:rPr>
          <w:rFonts w:ascii="Times New Roman" w:hAnsi="Times New Roman"/>
          <w:sz w:val="24"/>
          <w:szCs w:val="24"/>
        </w:rPr>
        <w:t>ATTEST</w:t>
      </w:r>
    </w:p>
    <w:p w:rsidR="00BF1359" w:rsidRDefault="00BF1359" w:rsidP="00BF1359">
      <w:pPr>
        <w:pStyle w:val="BodyText"/>
        <w:spacing w:after="0"/>
        <w:rPr>
          <w:rFonts w:ascii="Times New Roman" w:hAnsi="Times New Roman"/>
          <w:sz w:val="24"/>
          <w:szCs w:val="24"/>
        </w:rPr>
      </w:pPr>
      <w:r>
        <w:rPr>
          <w:rFonts w:ascii="Times New Roman" w:hAnsi="Times New Roman"/>
          <w:sz w:val="24"/>
          <w:szCs w:val="24"/>
        </w:rPr>
        <w:t>____________________________________</w:t>
      </w:r>
    </w:p>
    <w:p w:rsidR="00BF1359" w:rsidRDefault="00BF1359" w:rsidP="00BF1359">
      <w:pPr>
        <w:pStyle w:val="BodyText"/>
        <w:spacing w:after="0"/>
        <w:rPr>
          <w:rFonts w:ascii="Times New Roman" w:hAnsi="Times New Roman"/>
          <w:sz w:val="24"/>
          <w:szCs w:val="24"/>
        </w:rPr>
      </w:pPr>
      <w:r>
        <w:rPr>
          <w:rFonts w:ascii="Times New Roman" w:hAnsi="Times New Roman"/>
          <w:sz w:val="24"/>
          <w:szCs w:val="24"/>
        </w:rPr>
        <w:t>Thomas J. Finn, Director/Secretary</w:t>
      </w:r>
    </w:p>
    <w:p w:rsidR="00BF1359" w:rsidRDefault="00BF1359" w:rsidP="00BF1359">
      <w:pPr>
        <w:pStyle w:val="BodyText"/>
        <w:rPr>
          <w:rFonts w:ascii="Times New Roman" w:hAnsi="Times New Roman"/>
          <w:sz w:val="24"/>
          <w:szCs w:val="24"/>
        </w:rPr>
      </w:pPr>
    </w:p>
    <w:p w:rsidR="00BF1359" w:rsidRDefault="00BF1359" w:rsidP="00BF1359"/>
    <w:p w:rsidR="00BF1359" w:rsidRDefault="00BF1359" w:rsidP="00BF1359"/>
    <w:p w:rsidR="00BF1359" w:rsidRDefault="00BF1359" w:rsidP="00BF1359"/>
    <w:p w:rsidR="006D5663" w:rsidRDefault="006D5663"/>
    <w:sectPr w:rsidR="006D5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D2"/>
    <w:rsid w:val="00073FEE"/>
    <w:rsid w:val="001C3140"/>
    <w:rsid w:val="006952F2"/>
    <w:rsid w:val="006D5663"/>
    <w:rsid w:val="00763106"/>
    <w:rsid w:val="009A01D2"/>
    <w:rsid w:val="009D13A3"/>
    <w:rsid w:val="00BE203E"/>
    <w:rsid w:val="00BF1359"/>
    <w:rsid w:val="00DD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A118A-5432-4D02-A09C-670EE2F1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35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F1359"/>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BF1359"/>
    <w:rPr>
      <w:rFonts w:ascii="Arial" w:eastAsia="Times New Roman" w:hAnsi="Arial" w:cs="Times New Roman"/>
      <w:spacing w:val="-5"/>
      <w:sz w:val="20"/>
      <w:szCs w:val="20"/>
    </w:rPr>
  </w:style>
  <w:style w:type="paragraph" w:styleId="NormalWeb">
    <w:name w:val="Normal (Web)"/>
    <w:basedOn w:val="Normal"/>
    <w:uiPriority w:val="99"/>
    <w:unhideWhenUsed/>
    <w:rsid w:val="00BF1359"/>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5</cp:revision>
  <dcterms:created xsi:type="dcterms:W3CDTF">2022-06-02T14:17:00Z</dcterms:created>
  <dcterms:modified xsi:type="dcterms:W3CDTF">2022-06-02T19:01:00Z</dcterms:modified>
</cp:coreProperties>
</file>